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81DD" w14:textId="77777777"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3AA81DE" w14:textId="77777777"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3AA81DF" w14:textId="77777777"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3AA81E0" w14:textId="5E9940FC" w:rsidR="003A2E7E" w:rsidRPr="000F6FE6" w:rsidRDefault="0042287F" w:rsidP="000F6FE6">
      <w:pPr>
        <w:pStyle w:val="Nadpis2"/>
        <w:jc w:val="left"/>
      </w:pPr>
      <w:r>
        <w:t>Z</w:t>
      </w:r>
      <w:r w:rsidR="00730037">
        <w:t>bytky vánoční</w:t>
      </w:r>
      <w:r w:rsidR="008B5625">
        <w:t>ho</w:t>
      </w:r>
      <w:r w:rsidR="00730037">
        <w:t xml:space="preserve"> hodování</w:t>
      </w:r>
      <w:r w:rsidR="000F6FE6">
        <w:t xml:space="preserve"> </w:t>
      </w:r>
      <w:r w:rsidR="0022227C">
        <w:t>do k</w:t>
      </w:r>
      <w:r w:rsidR="0022227C" w:rsidRPr="000F6FE6">
        <w:t>analizace</w:t>
      </w:r>
      <w:r w:rsidR="00B73EE2">
        <w:t xml:space="preserve"> nepatří</w:t>
      </w:r>
      <w:r w:rsidR="0022227C">
        <w:t>!</w:t>
      </w:r>
    </w:p>
    <w:p w14:paraId="13AA81E1" w14:textId="77777777" w:rsidR="003A2E7E" w:rsidRPr="00AD6906" w:rsidRDefault="003A2E7E" w:rsidP="003A2E7E">
      <w:pPr>
        <w:rPr>
          <w:u w:val="single"/>
        </w:rPr>
      </w:pPr>
    </w:p>
    <w:p w14:paraId="61177412" w14:textId="77777777" w:rsidR="00B5799A" w:rsidRPr="006C5542" w:rsidRDefault="00B5799A" w:rsidP="00E21B40">
      <w:pPr>
        <w:rPr>
          <w:bCs/>
          <w:iCs/>
          <w:sz w:val="20"/>
          <w:szCs w:val="20"/>
        </w:rPr>
      </w:pPr>
    </w:p>
    <w:p w14:paraId="2D9EAB43" w14:textId="7C841AD9" w:rsidR="008D2A54" w:rsidRPr="0073056D" w:rsidRDefault="003A2E7E" w:rsidP="006C5542">
      <w:pPr>
        <w:rPr>
          <w:b/>
          <w:iCs/>
          <w:sz w:val="20"/>
          <w:szCs w:val="20"/>
        </w:rPr>
      </w:pPr>
      <w:r w:rsidRPr="0073056D">
        <w:rPr>
          <w:b/>
          <w:iCs/>
          <w:sz w:val="20"/>
          <w:szCs w:val="20"/>
        </w:rPr>
        <w:t xml:space="preserve">Ostrava, </w:t>
      </w:r>
      <w:r w:rsidR="00B84E52" w:rsidRPr="0073056D">
        <w:rPr>
          <w:b/>
          <w:iCs/>
          <w:sz w:val="20"/>
          <w:szCs w:val="20"/>
        </w:rPr>
        <w:t>1</w:t>
      </w:r>
      <w:r w:rsidR="008D2A54" w:rsidRPr="0073056D">
        <w:rPr>
          <w:b/>
          <w:iCs/>
          <w:sz w:val="20"/>
          <w:szCs w:val="20"/>
        </w:rPr>
        <w:t>6</w:t>
      </w:r>
      <w:r w:rsidR="0003229B" w:rsidRPr="0073056D">
        <w:rPr>
          <w:b/>
          <w:iCs/>
          <w:sz w:val="20"/>
          <w:szCs w:val="20"/>
        </w:rPr>
        <w:t>. 12</w:t>
      </w:r>
      <w:r w:rsidRPr="0073056D">
        <w:rPr>
          <w:b/>
          <w:iCs/>
          <w:sz w:val="20"/>
          <w:szCs w:val="20"/>
        </w:rPr>
        <w:t>. 20</w:t>
      </w:r>
      <w:r w:rsidR="00B73EE2" w:rsidRPr="0073056D">
        <w:rPr>
          <w:b/>
          <w:iCs/>
          <w:sz w:val="20"/>
          <w:szCs w:val="20"/>
        </w:rPr>
        <w:t>2</w:t>
      </w:r>
      <w:r w:rsidR="00A72062" w:rsidRPr="0073056D">
        <w:rPr>
          <w:b/>
          <w:iCs/>
          <w:sz w:val="20"/>
          <w:szCs w:val="20"/>
        </w:rPr>
        <w:t>5</w:t>
      </w:r>
      <w:r w:rsidRPr="0073056D">
        <w:rPr>
          <w:b/>
          <w:iCs/>
          <w:sz w:val="20"/>
          <w:szCs w:val="20"/>
        </w:rPr>
        <w:t xml:space="preserve"> –</w:t>
      </w:r>
      <w:r w:rsidR="005375D6" w:rsidRPr="0073056D">
        <w:rPr>
          <w:b/>
          <w:iCs/>
          <w:sz w:val="20"/>
          <w:szCs w:val="20"/>
        </w:rPr>
        <w:t xml:space="preserve"> </w:t>
      </w:r>
      <w:r w:rsidR="006D3876" w:rsidRPr="0073056D">
        <w:rPr>
          <w:b/>
          <w:iCs/>
          <w:sz w:val="20"/>
          <w:szCs w:val="20"/>
        </w:rPr>
        <w:t xml:space="preserve">Kanalizace není odpadkový koš. Do čistíren odpadních vod </w:t>
      </w:r>
      <w:proofErr w:type="spellStart"/>
      <w:r w:rsidR="006D3876" w:rsidRPr="0073056D">
        <w:rPr>
          <w:b/>
          <w:iCs/>
          <w:sz w:val="20"/>
          <w:szCs w:val="20"/>
        </w:rPr>
        <w:t>SmVaK</w:t>
      </w:r>
      <w:proofErr w:type="spellEnd"/>
      <w:r w:rsidR="006D3876" w:rsidRPr="0073056D">
        <w:rPr>
          <w:b/>
          <w:iCs/>
          <w:sz w:val="20"/>
          <w:szCs w:val="20"/>
        </w:rPr>
        <w:t xml:space="preserve"> Ostrava přitéká dlouhodobě velké množství látek a předmětů, které tam nepatří. Způsobují problémy </w:t>
      </w:r>
      <w:r w:rsidR="005F4F53" w:rsidRPr="0073056D">
        <w:rPr>
          <w:b/>
          <w:iCs/>
          <w:sz w:val="20"/>
          <w:szCs w:val="20"/>
        </w:rPr>
        <w:t>u</w:t>
      </w:r>
      <w:r w:rsidR="006D3876" w:rsidRPr="0073056D">
        <w:rPr>
          <w:b/>
          <w:iCs/>
          <w:sz w:val="20"/>
          <w:szCs w:val="20"/>
        </w:rPr>
        <w:t xml:space="preserve"> stroj</w:t>
      </w:r>
      <w:r w:rsidR="005F4F53" w:rsidRPr="0073056D">
        <w:rPr>
          <w:b/>
          <w:iCs/>
          <w:sz w:val="20"/>
          <w:szCs w:val="20"/>
        </w:rPr>
        <w:t>ů</w:t>
      </w:r>
      <w:r w:rsidR="006D3876" w:rsidRPr="0073056D">
        <w:rPr>
          <w:b/>
          <w:iCs/>
          <w:sz w:val="20"/>
          <w:szCs w:val="20"/>
        </w:rPr>
        <w:t xml:space="preserve"> a zařízení, zvyšují náklady a zatěžují životní prostředí. </w:t>
      </w:r>
    </w:p>
    <w:p w14:paraId="62BC7122" w14:textId="77777777" w:rsidR="008D2A54" w:rsidRPr="0073056D" w:rsidRDefault="008D2A54" w:rsidP="006C5542">
      <w:pPr>
        <w:rPr>
          <w:bCs/>
          <w:iCs/>
          <w:szCs w:val="19"/>
        </w:rPr>
      </w:pPr>
    </w:p>
    <w:p w14:paraId="13AA81E4" w14:textId="3B1D0102" w:rsidR="003A2E7E" w:rsidRPr="0073056D" w:rsidRDefault="006D3876" w:rsidP="006C5542">
      <w:pPr>
        <w:rPr>
          <w:bCs/>
          <w:iCs/>
          <w:szCs w:val="19"/>
        </w:rPr>
      </w:pPr>
      <w:r w:rsidRPr="0073056D">
        <w:rPr>
          <w:bCs/>
          <w:iCs/>
          <w:szCs w:val="19"/>
        </w:rPr>
        <w:t>Advent, dny vánočního hodování a novoroční oslavy jsou v tomto ohledu nejexponovanějším obdobím v</w:t>
      </w:r>
      <w:r w:rsidR="006C5542" w:rsidRPr="0073056D">
        <w:rPr>
          <w:bCs/>
          <w:iCs/>
          <w:szCs w:val="19"/>
        </w:rPr>
        <w:t> </w:t>
      </w:r>
      <w:r w:rsidRPr="0073056D">
        <w:rPr>
          <w:bCs/>
          <w:iCs/>
          <w:szCs w:val="19"/>
        </w:rPr>
        <w:t>roce</w:t>
      </w:r>
      <w:r w:rsidR="006C5542" w:rsidRPr="0073056D">
        <w:rPr>
          <w:bCs/>
          <w:iCs/>
          <w:szCs w:val="19"/>
        </w:rPr>
        <w:t xml:space="preserve">. </w:t>
      </w:r>
      <w:proofErr w:type="spellStart"/>
      <w:r w:rsidR="000F6FE6" w:rsidRPr="0073056D">
        <w:rPr>
          <w:bCs/>
          <w:iCs/>
          <w:szCs w:val="19"/>
        </w:rPr>
        <w:t>SmVaK</w:t>
      </w:r>
      <w:proofErr w:type="spellEnd"/>
      <w:r w:rsidR="000F6FE6" w:rsidRPr="0073056D">
        <w:rPr>
          <w:bCs/>
          <w:iCs/>
          <w:szCs w:val="19"/>
        </w:rPr>
        <w:t xml:space="preserve"> Ostrava</w:t>
      </w:r>
      <w:r w:rsidR="0003229B" w:rsidRPr="0073056D">
        <w:rPr>
          <w:bCs/>
          <w:iCs/>
          <w:szCs w:val="19"/>
        </w:rPr>
        <w:t xml:space="preserve"> vyzýv</w:t>
      </w:r>
      <w:r w:rsidR="001E1C98" w:rsidRPr="0073056D">
        <w:rPr>
          <w:bCs/>
          <w:iCs/>
          <w:szCs w:val="19"/>
        </w:rPr>
        <w:t>ají</w:t>
      </w:r>
      <w:r w:rsidR="007D5890" w:rsidRPr="0073056D">
        <w:rPr>
          <w:bCs/>
          <w:iCs/>
          <w:szCs w:val="19"/>
        </w:rPr>
        <w:t xml:space="preserve"> </w:t>
      </w:r>
      <w:r w:rsidR="000F6FE6" w:rsidRPr="0073056D">
        <w:rPr>
          <w:bCs/>
          <w:iCs/>
          <w:szCs w:val="19"/>
        </w:rPr>
        <w:t xml:space="preserve">při </w:t>
      </w:r>
      <w:r w:rsidR="001E1C98" w:rsidRPr="0073056D">
        <w:rPr>
          <w:bCs/>
          <w:iCs/>
          <w:szCs w:val="19"/>
        </w:rPr>
        <w:t>vánočních</w:t>
      </w:r>
      <w:r w:rsidR="0022227C" w:rsidRPr="0073056D">
        <w:rPr>
          <w:bCs/>
          <w:iCs/>
          <w:szCs w:val="19"/>
        </w:rPr>
        <w:t>, silvestrovských a novoročních</w:t>
      </w:r>
      <w:r w:rsidR="001E1C98" w:rsidRPr="0073056D">
        <w:rPr>
          <w:bCs/>
          <w:iCs/>
          <w:szCs w:val="19"/>
        </w:rPr>
        <w:t xml:space="preserve"> oslavách</w:t>
      </w:r>
      <w:r w:rsidR="0003229B" w:rsidRPr="0073056D">
        <w:rPr>
          <w:bCs/>
          <w:iCs/>
          <w:szCs w:val="19"/>
        </w:rPr>
        <w:t xml:space="preserve"> k odpovědnému chov</w:t>
      </w:r>
      <w:r w:rsidR="00B920A7" w:rsidRPr="0073056D">
        <w:rPr>
          <w:bCs/>
          <w:iCs/>
          <w:szCs w:val="19"/>
        </w:rPr>
        <w:t>ání</w:t>
      </w:r>
      <w:r w:rsidR="001E1C98" w:rsidRPr="0073056D">
        <w:rPr>
          <w:bCs/>
          <w:iCs/>
          <w:szCs w:val="19"/>
        </w:rPr>
        <w:t>. To</w:t>
      </w:r>
      <w:r w:rsidR="00B920A7" w:rsidRPr="0073056D">
        <w:rPr>
          <w:bCs/>
          <w:iCs/>
          <w:szCs w:val="19"/>
        </w:rPr>
        <w:t xml:space="preserve"> zamezí tomu, aby byl</w:t>
      </w:r>
      <w:r w:rsidR="001E1C98" w:rsidRPr="0073056D">
        <w:rPr>
          <w:bCs/>
          <w:iCs/>
          <w:szCs w:val="19"/>
        </w:rPr>
        <w:t>o poškozováno</w:t>
      </w:r>
      <w:r w:rsidR="0003229B" w:rsidRPr="0073056D">
        <w:rPr>
          <w:bCs/>
          <w:iCs/>
          <w:szCs w:val="19"/>
        </w:rPr>
        <w:t xml:space="preserve"> potrubí a další zařízení kanalizačn</w:t>
      </w:r>
      <w:r w:rsidR="00804C18" w:rsidRPr="0073056D">
        <w:rPr>
          <w:bCs/>
          <w:iCs/>
          <w:szCs w:val="19"/>
        </w:rPr>
        <w:t xml:space="preserve">ích </w:t>
      </w:r>
      <w:r w:rsidR="0003229B" w:rsidRPr="0073056D">
        <w:rPr>
          <w:bCs/>
          <w:iCs/>
          <w:szCs w:val="19"/>
        </w:rPr>
        <w:t>s</w:t>
      </w:r>
      <w:r w:rsidR="00804C18" w:rsidRPr="0073056D">
        <w:rPr>
          <w:bCs/>
          <w:iCs/>
          <w:szCs w:val="19"/>
        </w:rPr>
        <w:t>í</w:t>
      </w:r>
      <w:r w:rsidR="0003229B" w:rsidRPr="0073056D">
        <w:rPr>
          <w:bCs/>
          <w:iCs/>
          <w:szCs w:val="19"/>
        </w:rPr>
        <w:t>t</w:t>
      </w:r>
      <w:r w:rsidR="00804C18" w:rsidRPr="0073056D">
        <w:rPr>
          <w:bCs/>
          <w:iCs/>
          <w:szCs w:val="19"/>
        </w:rPr>
        <w:t>í</w:t>
      </w:r>
      <w:r w:rsidR="0003229B" w:rsidRPr="0073056D">
        <w:rPr>
          <w:bCs/>
          <w:iCs/>
          <w:szCs w:val="19"/>
        </w:rPr>
        <w:t>, zatěžováno životní prostředí a vznikaly technické</w:t>
      </w:r>
      <w:r w:rsidR="007D5890" w:rsidRPr="0073056D">
        <w:rPr>
          <w:bCs/>
          <w:iCs/>
          <w:szCs w:val="19"/>
        </w:rPr>
        <w:t xml:space="preserve"> </w:t>
      </w:r>
      <w:r w:rsidR="0003229B" w:rsidRPr="0073056D">
        <w:rPr>
          <w:bCs/>
          <w:iCs/>
          <w:szCs w:val="19"/>
        </w:rPr>
        <w:t xml:space="preserve">problémy při </w:t>
      </w:r>
      <w:r w:rsidR="0022227C" w:rsidRPr="0073056D">
        <w:rPr>
          <w:bCs/>
          <w:iCs/>
          <w:szCs w:val="19"/>
        </w:rPr>
        <w:t>odvád</w:t>
      </w:r>
      <w:r w:rsidR="000D6E0A" w:rsidRPr="0073056D">
        <w:rPr>
          <w:bCs/>
          <w:iCs/>
          <w:szCs w:val="19"/>
        </w:rPr>
        <w:t>ě</w:t>
      </w:r>
      <w:r w:rsidR="0022227C" w:rsidRPr="0073056D">
        <w:rPr>
          <w:bCs/>
          <w:iCs/>
          <w:szCs w:val="19"/>
        </w:rPr>
        <w:t>ní</w:t>
      </w:r>
      <w:r w:rsidR="0003229B" w:rsidRPr="0073056D">
        <w:rPr>
          <w:bCs/>
          <w:iCs/>
          <w:szCs w:val="19"/>
        </w:rPr>
        <w:t xml:space="preserve"> a čištění odpadních vod. </w:t>
      </w:r>
      <w:r w:rsidR="003A3B54" w:rsidRPr="0073056D">
        <w:rPr>
          <w:bCs/>
          <w:iCs/>
          <w:szCs w:val="19"/>
        </w:rPr>
        <w:t>Řešení je přitom ve větších sídlech, ale v současné době již také v menších obcích</w:t>
      </w:r>
      <w:r w:rsidR="00174B24" w:rsidRPr="0073056D">
        <w:rPr>
          <w:bCs/>
          <w:iCs/>
          <w:szCs w:val="19"/>
        </w:rPr>
        <w:t xml:space="preserve"> v regionu</w:t>
      </w:r>
      <w:r w:rsidR="003A3B54" w:rsidRPr="0073056D">
        <w:rPr>
          <w:bCs/>
          <w:iCs/>
          <w:szCs w:val="19"/>
        </w:rPr>
        <w:t xml:space="preserve"> jednodu</w:t>
      </w:r>
      <w:r w:rsidR="004D3D44" w:rsidRPr="0073056D">
        <w:rPr>
          <w:bCs/>
          <w:iCs/>
          <w:szCs w:val="19"/>
        </w:rPr>
        <w:t xml:space="preserve">ché: použít speciální kontejner </w:t>
      </w:r>
      <w:r w:rsidR="00174B24" w:rsidRPr="0073056D">
        <w:rPr>
          <w:bCs/>
          <w:iCs/>
          <w:szCs w:val="19"/>
        </w:rPr>
        <w:t xml:space="preserve">zřízený </w:t>
      </w:r>
      <w:r w:rsidR="004D3D44" w:rsidRPr="0073056D">
        <w:rPr>
          <w:bCs/>
          <w:iCs/>
          <w:szCs w:val="19"/>
        </w:rPr>
        <w:t>pro tento účel.</w:t>
      </w:r>
    </w:p>
    <w:p w14:paraId="13AA81E5" w14:textId="77777777" w:rsidR="000F6FE6" w:rsidRPr="0073056D" w:rsidRDefault="000F6FE6" w:rsidP="000F6FE6">
      <w:pPr>
        <w:rPr>
          <w:szCs w:val="19"/>
        </w:rPr>
      </w:pPr>
    </w:p>
    <w:p w14:paraId="13AA81E6" w14:textId="707F77B8" w:rsidR="000F6FE6" w:rsidRPr="0073056D" w:rsidRDefault="000F6FE6" w:rsidP="004C69EE">
      <w:pPr>
        <w:pStyle w:val="Nadpis1"/>
        <w:spacing w:line="277" w:lineRule="auto"/>
        <w:jc w:val="left"/>
        <w:rPr>
          <w:b w:val="0"/>
          <w:i w:val="0"/>
          <w:sz w:val="19"/>
          <w:szCs w:val="19"/>
        </w:rPr>
      </w:pPr>
      <w:r w:rsidRPr="0073056D">
        <w:rPr>
          <w:b w:val="0"/>
          <w:i w:val="0"/>
          <w:sz w:val="19"/>
          <w:szCs w:val="19"/>
        </w:rPr>
        <w:t>V třídění plastů, skla nebo papíru patří Česká republika k</w:t>
      </w:r>
      <w:r w:rsidR="0022227C" w:rsidRPr="0073056D">
        <w:rPr>
          <w:b w:val="0"/>
          <w:i w:val="0"/>
          <w:sz w:val="19"/>
          <w:szCs w:val="19"/>
        </w:rPr>
        <w:t xml:space="preserve"> evropským</w:t>
      </w:r>
      <w:r w:rsidRPr="0073056D">
        <w:rPr>
          <w:b w:val="0"/>
          <w:i w:val="0"/>
          <w:sz w:val="19"/>
          <w:szCs w:val="19"/>
        </w:rPr>
        <w:t> premiantům,</w:t>
      </w:r>
      <w:r w:rsidR="00B84E52" w:rsidRPr="0073056D">
        <w:rPr>
          <w:b w:val="0"/>
          <w:i w:val="0"/>
          <w:sz w:val="19"/>
          <w:szCs w:val="19"/>
        </w:rPr>
        <w:t xml:space="preserve"> v oblasti nakládání s použitými tuky a oleji to </w:t>
      </w:r>
      <w:r w:rsidR="00D63B57" w:rsidRPr="0073056D">
        <w:rPr>
          <w:b w:val="0"/>
          <w:i w:val="0"/>
          <w:sz w:val="19"/>
          <w:szCs w:val="19"/>
        </w:rPr>
        <w:t>stále</w:t>
      </w:r>
      <w:r w:rsidR="00B84E52" w:rsidRPr="0073056D">
        <w:rPr>
          <w:b w:val="0"/>
          <w:i w:val="0"/>
          <w:sz w:val="19"/>
          <w:szCs w:val="19"/>
        </w:rPr>
        <w:t xml:space="preserve"> neplatí</w:t>
      </w:r>
      <w:r w:rsidR="004D3D44" w:rsidRPr="0073056D">
        <w:rPr>
          <w:b w:val="0"/>
          <w:i w:val="0"/>
          <w:sz w:val="19"/>
          <w:szCs w:val="19"/>
        </w:rPr>
        <w:t>, ačkoliv situace se i v této oblasti mění k lepšímu</w:t>
      </w:r>
      <w:r w:rsidR="00B84E52" w:rsidRPr="0073056D">
        <w:rPr>
          <w:b w:val="0"/>
          <w:i w:val="0"/>
          <w:sz w:val="19"/>
          <w:szCs w:val="19"/>
        </w:rPr>
        <w:t>.</w:t>
      </w:r>
      <w:r w:rsidR="00174B24" w:rsidRPr="0073056D">
        <w:rPr>
          <w:b w:val="0"/>
          <w:i w:val="0"/>
          <w:sz w:val="19"/>
          <w:szCs w:val="19"/>
        </w:rPr>
        <w:t xml:space="preserve"> Zásluhu na tom mají municipality</w:t>
      </w:r>
      <w:r w:rsidR="005331B1" w:rsidRPr="0073056D">
        <w:rPr>
          <w:b w:val="0"/>
          <w:i w:val="0"/>
          <w:sz w:val="19"/>
          <w:szCs w:val="19"/>
        </w:rPr>
        <w:t>, ale také</w:t>
      </w:r>
      <w:r w:rsidR="00B034FC" w:rsidRPr="0073056D">
        <w:rPr>
          <w:b w:val="0"/>
          <w:i w:val="0"/>
          <w:sz w:val="19"/>
          <w:szCs w:val="19"/>
        </w:rPr>
        <w:t xml:space="preserve"> odpovědnější a ohleduplnější obyvatelé.</w:t>
      </w:r>
      <w:r w:rsidRPr="0073056D">
        <w:rPr>
          <w:b w:val="0"/>
          <w:i w:val="0"/>
          <w:sz w:val="19"/>
          <w:szCs w:val="19"/>
        </w:rPr>
        <w:t xml:space="preserve"> </w:t>
      </w:r>
      <w:r w:rsidR="00B84E52" w:rsidRPr="0073056D">
        <w:rPr>
          <w:b w:val="0"/>
          <w:i w:val="0"/>
          <w:sz w:val="19"/>
          <w:szCs w:val="19"/>
        </w:rPr>
        <w:t>L</w:t>
      </w:r>
      <w:r w:rsidRPr="0073056D">
        <w:rPr>
          <w:b w:val="0"/>
          <w:i w:val="0"/>
          <w:sz w:val="19"/>
          <w:szCs w:val="19"/>
        </w:rPr>
        <w:t xml:space="preserve">idé by se měli zamyslet také nad tím, že odpad v kuchyni, umyvadlo v koupelně nebo </w:t>
      </w:r>
      <w:r w:rsidR="00AD6906" w:rsidRPr="0073056D">
        <w:rPr>
          <w:b w:val="0"/>
          <w:i w:val="0"/>
          <w:sz w:val="19"/>
          <w:szCs w:val="19"/>
        </w:rPr>
        <w:t>toaleta</w:t>
      </w:r>
      <w:r w:rsidRPr="0073056D">
        <w:rPr>
          <w:b w:val="0"/>
          <w:i w:val="0"/>
          <w:sz w:val="19"/>
          <w:szCs w:val="19"/>
        </w:rPr>
        <w:t xml:space="preserve"> nejsou odpadkovým košem. </w:t>
      </w:r>
      <w:r w:rsidR="00002994" w:rsidRPr="0073056D">
        <w:rPr>
          <w:b w:val="0"/>
          <w:i w:val="0"/>
          <w:sz w:val="19"/>
          <w:szCs w:val="19"/>
        </w:rPr>
        <w:t>To, co je možné do kanalizace vypouštět, jednoznačně určuje kanalizační řád</w:t>
      </w:r>
      <w:r w:rsidR="00AD6906" w:rsidRPr="0073056D">
        <w:rPr>
          <w:b w:val="0"/>
          <w:i w:val="0"/>
          <w:sz w:val="19"/>
          <w:szCs w:val="19"/>
        </w:rPr>
        <w:t>.</w:t>
      </w:r>
      <w:r w:rsidR="0022227C" w:rsidRPr="0073056D">
        <w:rPr>
          <w:b w:val="0"/>
          <w:i w:val="0"/>
          <w:sz w:val="19"/>
          <w:szCs w:val="19"/>
        </w:rPr>
        <w:t xml:space="preserve"> Házet do odpadu jakékoliv jiné látky a předměty povolené není.</w:t>
      </w:r>
    </w:p>
    <w:p w14:paraId="13AA81E7" w14:textId="77777777" w:rsidR="003A2E7E" w:rsidRPr="0073056D" w:rsidRDefault="003A2E7E" w:rsidP="004C69EE">
      <w:pPr>
        <w:spacing w:line="277" w:lineRule="auto"/>
        <w:rPr>
          <w:szCs w:val="19"/>
        </w:rPr>
      </w:pPr>
    </w:p>
    <w:p w14:paraId="13AA81E8" w14:textId="2FC9CF40" w:rsidR="00D22AE4" w:rsidRPr="0073056D" w:rsidRDefault="00D22AE4" w:rsidP="004C69EE">
      <w:pPr>
        <w:spacing w:line="277" w:lineRule="auto"/>
        <w:rPr>
          <w:szCs w:val="19"/>
        </w:rPr>
      </w:pPr>
      <w:r w:rsidRPr="0073056D">
        <w:rPr>
          <w:i/>
          <w:szCs w:val="19"/>
        </w:rPr>
        <w:t>„</w:t>
      </w:r>
      <w:r w:rsidR="0003284F">
        <w:rPr>
          <w:i/>
          <w:szCs w:val="19"/>
        </w:rPr>
        <w:t>P</w:t>
      </w:r>
      <w:r w:rsidR="00B920A7" w:rsidRPr="0073056D">
        <w:rPr>
          <w:i/>
          <w:szCs w:val="19"/>
        </w:rPr>
        <w:t>roblémy v odpadní vodě</w:t>
      </w:r>
      <w:r w:rsidRPr="0073056D">
        <w:rPr>
          <w:i/>
          <w:szCs w:val="19"/>
        </w:rPr>
        <w:t xml:space="preserve"> způsobují oleje a tuky, které </w:t>
      </w:r>
      <w:r w:rsidR="00B920A7" w:rsidRPr="0073056D">
        <w:rPr>
          <w:i/>
          <w:szCs w:val="19"/>
        </w:rPr>
        <w:t>do ní</w:t>
      </w:r>
      <w:r w:rsidR="00805605" w:rsidRPr="0073056D">
        <w:rPr>
          <w:i/>
          <w:szCs w:val="19"/>
        </w:rPr>
        <w:t xml:space="preserve"> </w:t>
      </w:r>
      <w:r w:rsidR="0022227C" w:rsidRPr="0073056D">
        <w:rPr>
          <w:i/>
          <w:szCs w:val="19"/>
        </w:rPr>
        <w:t>velká část</w:t>
      </w:r>
      <w:r w:rsidR="001E1C98" w:rsidRPr="0073056D">
        <w:rPr>
          <w:i/>
          <w:szCs w:val="19"/>
        </w:rPr>
        <w:t xml:space="preserve"> lidí</w:t>
      </w:r>
      <w:r w:rsidR="0003229B" w:rsidRPr="0073056D">
        <w:rPr>
          <w:i/>
          <w:szCs w:val="19"/>
        </w:rPr>
        <w:t xml:space="preserve"> </w:t>
      </w:r>
      <w:r w:rsidR="0003284F">
        <w:rPr>
          <w:i/>
          <w:szCs w:val="19"/>
        </w:rPr>
        <w:t xml:space="preserve">stále </w:t>
      </w:r>
      <w:r w:rsidR="0003229B" w:rsidRPr="0073056D">
        <w:rPr>
          <w:i/>
          <w:szCs w:val="19"/>
        </w:rPr>
        <w:t>běžně</w:t>
      </w:r>
      <w:r w:rsidRPr="0073056D">
        <w:rPr>
          <w:i/>
          <w:szCs w:val="19"/>
        </w:rPr>
        <w:t xml:space="preserve"> vylévá.</w:t>
      </w:r>
      <w:r w:rsidR="0003229B" w:rsidRPr="0073056D">
        <w:rPr>
          <w:i/>
          <w:szCs w:val="19"/>
        </w:rPr>
        <w:t xml:space="preserve"> </w:t>
      </w:r>
      <w:r w:rsidR="000F6FE6" w:rsidRPr="0073056D">
        <w:rPr>
          <w:i/>
          <w:szCs w:val="19"/>
        </w:rPr>
        <w:t>P</w:t>
      </w:r>
      <w:r w:rsidR="0003229B" w:rsidRPr="0073056D">
        <w:rPr>
          <w:i/>
          <w:szCs w:val="19"/>
        </w:rPr>
        <w:t xml:space="preserve">ři smažení vánočních kaprů a řízků to platí </w:t>
      </w:r>
      <w:r w:rsidR="000F6FE6" w:rsidRPr="0073056D">
        <w:rPr>
          <w:i/>
          <w:szCs w:val="19"/>
        </w:rPr>
        <w:t>o to víc a důsledky jsou o to horší</w:t>
      </w:r>
      <w:r w:rsidR="0003229B" w:rsidRPr="0073056D">
        <w:rPr>
          <w:i/>
          <w:szCs w:val="19"/>
        </w:rPr>
        <w:t>.</w:t>
      </w:r>
      <w:r w:rsidRPr="0073056D">
        <w:rPr>
          <w:i/>
          <w:szCs w:val="19"/>
        </w:rPr>
        <w:t xml:space="preserve"> Tukové částice se při ochlazení shlukují</w:t>
      </w:r>
      <w:r w:rsidR="0003229B" w:rsidRPr="0073056D">
        <w:rPr>
          <w:i/>
          <w:szCs w:val="19"/>
        </w:rPr>
        <w:t>, srážejí</w:t>
      </w:r>
      <w:r w:rsidRPr="0073056D">
        <w:rPr>
          <w:i/>
          <w:szCs w:val="19"/>
        </w:rPr>
        <w:t xml:space="preserve"> a nabalují na sebe další odpad. </w:t>
      </w:r>
      <w:r w:rsidR="0003229B" w:rsidRPr="0073056D">
        <w:rPr>
          <w:i/>
          <w:szCs w:val="19"/>
        </w:rPr>
        <w:t>V</w:t>
      </w:r>
      <w:r w:rsidRPr="0073056D">
        <w:rPr>
          <w:i/>
          <w:szCs w:val="19"/>
        </w:rPr>
        <w:t xml:space="preserve"> </w:t>
      </w:r>
      <w:r w:rsidR="00E05B03" w:rsidRPr="0073056D">
        <w:rPr>
          <w:i/>
          <w:szCs w:val="19"/>
        </w:rPr>
        <w:t>potrubí</w:t>
      </w:r>
      <w:r w:rsidRPr="0073056D">
        <w:rPr>
          <w:i/>
          <w:szCs w:val="19"/>
        </w:rPr>
        <w:t xml:space="preserve"> </w:t>
      </w:r>
      <w:r w:rsidR="0003229B" w:rsidRPr="0073056D">
        <w:rPr>
          <w:i/>
          <w:szCs w:val="19"/>
        </w:rPr>
        <w:t>vzniká</w:t>
      </w:r>
      <w:r w:rsidRPr="0073056D">
        <w:rPr>
          <w:i/>
          <w:szCs w:val="19"/>
        </w:rPr>
        <w:t xml:space="preserve"> odoln</w:t>
      </w:r>
      <w:r w:rsidR="007D5890" w:rsidRPr="0073056D">
        <w:rPr>
          <w:i/>
          <w:szCs w:val="19"/>
        </w:rPr>
        <w:t>ý materiál, který</w:t>
      </w:r>
      <w:r w:rsidR="0003229B" w:rsidRPr="0073056D">
        <w:rPr>
          <w:i/>
          <w:szCs w:val="19"/>
        </w:rPr>
        <w:t xml:space="preserve"> </w:t>
      </w:r>
      <w:r w:rsidR="00FD4439" w:rsidRPr="0073056D">
        <w:rPr>
          <w:i/>
          <w:szCs w:val="19"/>
        </w:rPr>
        <w:t>je</w:t>
      </w:r>
      <w:r w:rsidR="0003229B" w:rsidRPr="0073056D">
        <w:rPr>
          <w:i/>
          <w:szCs w:val="19"/>
        </w:rPr>
        <w:t xml:space="preserve"> může</w:t>
      </w:r>
      <w:r w:rsidRPr="0073056D">
        <w:rPr>
          <w:i/>
          <w:szCs w:val="19"/>
        </w:rPr>
        <w:t xml:space="preserve"> zneprůchodnit. </w:t>
      </w:r>
      <w:r w:rsidR="0003229B" w:rsidRPr="0073056D">
        <w:rPr>
          <w:i/>
          <w:szCs w:val="19"/>
        </w:rPr>
        <w:t>H</w:t>
      </w:r>
      <w:r w:rsidRPr="0073056D">
        <w:rPr>
          <w:i/>
          <w:szCs w:val="19"/>
        </w:rPr>
        <w:t>roudy tuku v</w:t>
      </w:r>
      <w:r w:rsidR="0003229B" w:rsidRPr="0073056D">
        <w:rPr>
          <w:i/>
          <w:szCs w:val="19"/>
        </w:rPr>
        <w:t xml:space="preserve"> kanalizačních</w:t>
      </w:r>
      <w:r w:rsidRPr="0073056D">
        <w:rPr>
          <w:i/>
          <w:szCs w:val="19"/>
        </w:rPr>
        <w:t xml:space="preserve"> stokách </w:t>
      </w:r>
      <w:r w:rsidR="0003229B" w:rsidRPr="0073056D">
        <w:rPr>
          <w:i/>
          <w:szCs w:val="19"/>
        </w:rPr>
        <w:t xml:space="preserve">také </w:t>
      </w:r>
      <w:r w:rsidRPr="0073056D">
        <w:rPr>
          <w:i/>
          <w:szCs w:val="19"/>
        </w:rPr>
        <w:t xml:space="preserve">poškozují a ucpávají čerpadla. Tuk se nalepuje na stěny </w:t>
      </w:r>
      <w:r w:rsidR="000D6E0A" w:rsidRPr="0073056D">
        <w:rPr>
          <w:i/>
          <w:szCs w:val="19"/>
        </w:rPr>
        <w:t>potrubí</w:t>
      </w:r>
      <w:r w:rsidRPr="0073056D">
        <w:rPr>
          <w:i/>
          <w:szCs w:val="19"/>
        </w:rPr>
        <w:t>, nastává ch</w:t>
      </w:r>
      <w:r w:rsidR="007D5890" w:rsidRPr="0073056D">
        <w:rPr>
          <w:i/>
          <w:szCs w:val="19"/>
        </w:rPr>
        <w:t>emická reakce a vzniklé sloučeniny</w:t>
      </w:r>
      <w:r w:rsidRPr="0073056D">
        <w:rPr>
          <w:i/>
          <w:szCs w:val="19"/>
        </w:rPr>
        <w:t xml:space="preserve"> urychlují korozi. Použité tuky a oleje patří do sběrných dvorů</w:t>
      </w:r>
      <w:r w:rsidR="00002994" w:rsidRPr="0073056D">
        <w:rPr>
          <w:i/>
          <w:szCs w:val="19"/>
        </w:rPr>
        <w:t>, kde je města a obce přijímají</w:t>
      </w:r>
      <w:r w:rsidR="00E21B40" w:rsidRPr="0073056D">
        <w:rPr>
          <w:i/>
          <w:szCs w:val="19"/>
        </w:rPr>
        <w:t xml:space="preserve">. </w:t>
      </w:r>
      <w:r w:rsidR="00B73EE2" w:rsidRPr="0073056D">
        <w:rPr>
          <w:i/>
          <w:szCs w:val="19"/>
        </w:rPr>
        <w:t>Řada</w:t>
      </w:r>
      <w:r w:rsidR="00002994" w:rsidRPr="0073056D">
        <w:rPr>
          <w:i/>
          <w:szCs w:val="19"/>
        </w:rPr>
        <w:t xml:space="preserve"> měst</w:t>
      </w:r>
      <w:r w:rsidR="0022227C" w:rsidRPr="0073056D">
        <w:rPr>
          <w:i/>
          <w:szCs w:val="19"/>
        </w:rPr>
        <w:t xml:space="preserve"> </w:t>
      </w:r>
      <w:r w:rsidR="00B73EE2" w:rsidRPr="0073056D">
        <w:rPr>
          <w:i/>
          <w:szCs w:val="19"/>
        </w:rPr>
        <w:t xml:space="preserve">a obcí </w:t>
      </w:r>
      <w:r w:rsidR="0022227C" w:rsidRPr="0073056D">
        <w:rPr>
          <w:i/>
          <w:szCs w:val="19"/>
        </w:rPr>
        <w:t>v regionu</w:t>
      </w:r>
      <w:r w:rsidR="00002994" w:rsidRPr="0073056D">
        <w:rPr>
          <w:i/>
          <w:szCs w:val="19"/>
        </w:rPr>
        <w:t xml:space="preserve"> </w:t>
      </w:r>
      <w:r w:rsidR="00B73EE2" w:rsidRPr="0073056D">
        <w:rPr>
          <w:i/>
          <w:szCs w:val="19"/>
        </w:rPr>
        <w:t>je</w:t>
      </w:r>
      <w:r w:rsidR="00002994" w:rsidRPr="0073056D">
        <w:rPr>
          <w:i/>
          <w:szCs w:val="19"/>
        </w:rPr>
        <w:t xml:space="preserve"> </w:t>
      </w:r>
      <w:r w:rsidR="0022227C" w:rsidRPr="0073056D">
        <w:rPr>
          <w:i/>
          <w:szCs w:val="19"/>
        </w:rPr>
        <w:t xml:space="preserve">navíc </w:t>
      </w:r>
      <w:r w:rsidR="00002994" w:rsidRPr="0073056D">
        <w:rPr>
          <w:i/>
          <w:szCs w:val="19"/>
        </w:rPr>
        <w:t>velmi odpovědná a pomáh</w:t>
      </w:r>
      <w:r w:rsidR="00B73EE2" w:rsidRPr="0073056D">
        <w:rPr>
          <w:i/>
          <w:szCs w:val="19"/>
        </w:rPr>
        <w:t>á</w:t>
      </w:r>
      <w:r w:rsidR="00002994" w:rsidRPr="0073056D">
        <w:rPr>
          <w:i/>
          <w:szCs w:val="19"/>
        </w:rPr>
        <w:t xml:space="preserve"> problém řešit</w:t>
      </w:r>
      <w:r w:rsidR="001E1C98" w:rsidRPr="0073056D">
        <w:rPr>
          <w:i/>
          <w:szCs w:val="19"/>
        </w:rPr>
        <w:t xml:space="preserve"> instalací</w:t>
      </w:r>
      <w:r w:rsidR="00E21B40" w:rsidRPr="0073056D">
        <w:rPr>
          <w:i/>
          <w:szCs w:val="19"/>
        </w:rPr>
        <w:t xml:space="preserve"> kontejner</w:t>
      </w:r>
      <w:r w:rsidR="001E1C98" w:rsidRPr="0073056D">
        <w:rPr>
          <w:i/>
          <w:szCs w:val="19"/>
        </w:rPr>
        <w:t>ů</w:t>
      </w:r>
      <w:r w:rsidR="00E21B40" w:rsidRPr="0073056D">
        <w:rPr>
          <w:i/>
          <w:szCs w:val="19"/>
        </w:rPr>
        <w:t xml:space="preserve"> pro použité jedlé oleje a tuky</w:t>
      </w:r>
      <w:r w:rsidR="00E05B03" w:rsidRPr="0073056D">
        <w:rPr>
          <w:i/>
          <w:szCs w:val="19"/>
        </w:rPr>
        <w:t>,</w:t>
      </w:r>
      <w:r w:rsidR="00E21B40" w:rsidRPr="0073056D">
        <w:rPr>
          <w:i/>
          <w:szCs w:val="19"/>
        </w:rPr>
        <w:t xml:space="preserve"> které jsou dále recyklovány a využívány</w:t>
      </w:r>
      <w:r w:rsidR="00B84E52" w:rsidRPr="0073056D">
        <w:rPr>
          <w:i/>
          <w:szCs w:val="19"/>
        </w:rPr>
        <w:t xml:space="preserve">. Je patrné, že </w:t>
      </w:r>
      <w:r w:rsidR="006B44B3" w:rsidRPr="0073056D">
        <w:rPr>
          <w:i/>
          <w:szCs w:val="19"/>
        </w:rPr>
        <w:t xml:space="preserve">jejich </w:t>
      </w:r>
      <w:r w:rsidR="00B84E52" w:rsidRPr="0073056D">
        <w:rPr>
          <w:i/>
          <w:szCs w:val="19"/>
        </w:rPr>
        <w:t xml:space="preserve">přístup se v tomto ohledu v posledních letech </w:t>
      </w:r>
      <w:r w:rsidR="00EB269C" w:rsidRPr="0073056D">
        <w:rPr>
          <w:i/>
          <w:szCs w:val="19"/>
        </w:rPr>
        <w:t>výrazně změnil k lepšímu a</w:t>
      </w:r>
      <w:r w:rsidR="00B84E52" w:rsidRPr="0073056D">
        <w:rPr>
          <w:i/>
          <w:szCs w:val="19"/>
        </w:rPr>
        <w:t xml:space="preserve"> postupně instalují v ulicích nádoby, kam lze použité oleje a tuky vyhodit</w:t>
      </w:r>
      <w:r w:rsidR="00E21B40" w:rsidRPr="0073056D">
        <w:rPr>
          <w:i/>
          <w:szCs w:val="19"/>
        </w:rPr>
        <w:t>,</w:t>
      </w:r>
      <w:r w:rsidR="00E05B03" w:rsidRPr="0073056D">
        <w:rPr>
          <w:i/>
          <w:szCs w:val="19"/>
        </w:rPr>
        <w:t xml:space="preserve">“ </w:t>
      </w:r>
      <w:r w:rsidR="00E05B03" w:rsidRPr="0073056D">
        <w:rPr>
          <w:szCs w:val="19"/>
        </w:rPr>
        <w:t xml:space="preserve">říká ředitel kanalizací </w:t>
      </w:r>
      <w:proofErr w:type="spellStart"/>
      <w:r w:rsidR="00E05B03" w:rsidRPr="0073056D">
        <w:rPr>
          <w:szCs w:val="19"/>
        </w:rPr>
        <w:t>SmVaK</w:t>
      </w:r>
      <w:proofErr w:type="spellEnd"/>
      <w:r w:rsidR="00E05B03" w:rsidRPr="0073056D">
        <w:rPr>
          <w:szCs w:val="19"/>
        </w:rPr>
        <w:t xml:space="preserve"> Ostrava </w:t>
      </w:r>
      <w:r w:rsidR="00200E91" w:rsidRPr="0073056D">
        <w:rPr>
          <w:szCs w:val="19"/>
        </w:rPr>
        <w:t xml:space="preserve">Petr </w:t>
      </w:r>
      <w:proofErr w:type="spellStart"/>
      <w:r w:rsidR="00200E91" w:rsidRPr="0073056D">
        <w:rPr>
          <w:szCs w:val="19"/>
        </w:rPr>
        <w:t>Grzonka</w:t>
      </w:r>
      <w:proofErr w:type="spellEnd"/>
      <w:r w:rsidR="00E05B03" w:rsidRPr="0073056D">
        <w:rPr>
          <w:szCs w:val="19"/>
        </w:rPr>
        <w:t>.</w:t>
      </w:r>
      <w:r w:rsidR="001D0AE1" w:rsidRPr="0073056D">
        <w:rPr>
          <w:szCs w:val="19"/>
        </w:rPr>
        <w:br/>
      </w:r>
      <w:r w:rsidR="00EB269C" w:rsidRPr="0073056D">
        <w:rPr>
          <w:szCs w:val="19"/>
        </w:rPr>
        <w:br/>
      </w:r>
      <w:r w:rsidR="00E51763" w:rsidRPr="0073056D">
        <w:rPr>
          <w:szCs w:val="19"/>
        </w:rPr>
        <w:t xml:space="preserve">Prakticky ve všech větších sídlech v moravskoslezském regionu, ale již také v řadě menších </w:t>
      </w:r>
      <w:r w:rsidR="00195B3D" w:rsidRPr="0073056D">
        <w:rPr>
          <w:szCs w:val="19"/>
        </w:rPr>
        <w:t>municipalit, je možné použitý kuchyňský olej</w:t>
      </w:r>
      <w:r w:rsidR="00616F2E" w:rsidRPr="0073056D">
        <w:rPr>
          <w:szCs w:val="19"/>
        </w:rPr>
        <w:t xml:space="preserve"> přelitý do </w:t>
      </w:r>
      <w:r w:rsidR="00532245" w:rsidRPr="0073056D">
        <w:rPr>
          <w:szCs w:val="19"/>
        </w:rPr>
        <w:t>PET</w:t>
      </w:r>
      <w:r w:rsidR="00616F2E" w:rsidRPr="0073056D">
        <w:rPr>
          <w:szCs w:val="19"/>
        </w:rPr>
        <w:t xml:space="preserve"> l</w:t>
      </w:r>
      <w:r w:rsidR="00532245" w:rsidRPr="0073056D">
        <w:rPr>
          <w:szCs w:val="19"/>
        </w:rPr>
        <w:t>á</w:t>
      </w:r>
      <w:r w:rsidR="00616F2E" w:rsidRPr="0073056D">
        <w:rPr>
          <w:szCs w:val="19"/>
        </w:rPr>
        <w:t>hve vyhodit do speciálního kontejneru</w:t>
      </w:r>
      <w:r w:rsidR="005E2C45" w:rsidRPr="0073056D">
        <w:rPr>
          <w:szCs w:val="19"/>
        </w:rPr>
        <w:t>. Nejčastěji se jedná o projekt Třídím olej (</w:t>
      </w:r>
      <w:hyperlink r:id="rId8" w:history="1">
        <w:r w:rsidR="005E2C45" w:rsidRPr="0073056D">
          <w:rPr>
            <w:rStyle w:val="Hypertextovodkaz"/>
            <w:color w:val="auto"/>
            <w:szCs w:val="19"/>
          </w:rPr>
          <w:t>www.tridimolej.cz</w:t>
        </w:r>
      </w:hyperlink>
      <w:r w:rsidR="005E2C45" w:rsidRPr="0073056D">
        <w:rPr>
          <w:szCs w:val="19"/>
        </w:rPr>
        <w:t>)</w:t>
      </w:r>
      <w:r w:rsidR="00610539" w:rsidRPr="0073056D">
        <w:rPr>
          <w:szCs w:val="19"/>
        </w:rPr>
        <w:t xml:space="preserve">, kdy je následně použitý olej zbaven </w:t>
      </w:r>
      <w:r w:rsidR="00A35EBF" w:rsidRPr="0073056D">
        <w:rPr>
          <w:szCs w:val="19"/>
        </w:rPr>
        <w:t>nečistot a zbytkové vody, aby byl následně využit</w:t>
      </w:r>
      <w:r w:rsidR="00200E91" w:rsidRPr="0073056D">
        <w:rPr>
          <w:szCs w:val="19"/>
        </w:rPr>
        <w:t xml:space="preserve"> pro výrobu biopaliv. Recyklují se také použité PET láhve.</w:t>
      </w:r>
      <w:r w:rsidR="00610539" w:rsidRPr="0073056D">
        <w:rPr>
          <w:szCs w:val="19"/>
        </w:rPr>
        <w:t xml:space="preserve"> </w:t>
      </w:r>
      <w:r w:rsidR="005E2C45" w:rsidRPr="0073056D">
        <w:rPr>
          <w:szCs w:val="19"/>
        </w:rPr>
        <w:t xml:space="preserve"> </w:t>
      </w:r>
      <w:r w:rsidR="00805605" w:rsidRPr="0073056D">
        <w:rPr>
          <w:szCs w:val="19"/>
        </w:rPr>
        <w:br/>
      </w:r>
    </w:p>
    <w:p w14:paraId="13AA81E9" w14:textId="60F6EFA6" w:rsidR="00E05B03" w:rsidRDefault="00002994" w:rsidP="004C69EE">
      <w:pPr>
        <w:spacing w:line="277" w:lineRule="auto"/>
        <w:rPr>
          <w:szCs w:val="19"/>
        </w:rPr>
      </w:pPr>
      <w:r w:rsidRPr="0073056D">
        <w:rPr>
          <w:szCs w:val="19"/>
        </w:rPr>
        <w:t>Komplikace</w:t>
      </w:r>
      <w:r w:rsidR="00E05B03" w:rsidRPr="0073056D">
        <w:rPr>
          <w:szCs w:val="19"/>
        </w:rPr>
        <w:t xml:space="preserve"> způsobují také zátky od lahví a jiné předměty, k</w:t>
      </w:r>
      <w:r w:rsidR="00B920A7" w:rsidRPr="0073056D">
        <w:rPr>
          <w:szCs w:val="19"/>
        </w:rPr>
        <w:t>teré na sebe v potrubí nabalují</w:t>
      </w:r>
      <w:r w:rsidR="00E05B03" w:rsidRPr="0073056D">
        <w:rPr>
          <w:szCs w:val="19"/>
        </w:rPr>
        <w:t xml:space="preserve"> další odpady. Do kanalizace v žádném případě nepatří hygienické potřeby, jako jsou vlhčené ubrousky</w:t>
      </w:r>
      <w:r w:rsidR="00805605" w:rsidRPr="0073056D">
        <w:rPr>
          <w:szCs w:val="19"/>
        </w:rPr>
        <w:t xml:space="preserve"> a tyčinky do uší</w:t>
      </w:r>
      <w:r w:rsidR="00E05B03" w:rsidRPr="0073056D">
        <w:rPr>
          <w:szCs w:val="19"/>
        </w:rPr>
        <w:t>, neb</w:t>
      </w:r>
      <w:r w:rsidR="00B920A7" w:rsidRPr="0073056D">
        <w:rPr>
          <w:szCs w:val="19"/>
        </w:rPr>
        <w:t>o textilie, které se používají při</w:t>
      </w:r>
      <w:r w:rsidR="00E05B03" w:rsidRPr="0073056D">
        <w:rPr>
          <w:szCs w:val="19"/>
        </w:rPr>
        <w:t xml:space="preserve"> úklidu. </w:t>
      </w:r>
      <w:r w:rsidR="00AD6906" w:rsidRPr="0073056D">
        <w:rPr>
          <w:szCs w:val="19"/>
        </w:rPr>
        <w:t>Toaletu</w:t>
      </w:r>
      <w:r w:rsidR="00E05B03" w:rsidRPr="0073056D">
        <w:rPr>
          <w:szCs w:val="19"/>
        </w:rPr>
        <w:t xml:space="preserve"> </w:t>
      </w:r>
      <w:r w:rsidR="00E21B40" w:rsidRPr="0073056D">
        <w:rPr>
          <w:szCs w:val="19"/>
        </w:rPr>
        <w:t>by si</w:t>
      </w:r>
      <w:r w:rsidR="00E05B03" w:rsidRPr="0073056D">
        <w:rPr>
          <w:szCs w:val="19"/>
        </w:rPr>
        <w:t xml:space="preserve"> </w:t>
      </w:r>
      <w:r w:rsidR="00805605" w:rsidRPr="0073056D">
        <w:rPr>
          <w:szCs w:val="19"/>
        </w:rPr>
        <w:t xml:space="preserve">také </w:t>
      </w:r>
      <w:r w:rsidR="00E21B40" w:rsidRPr="0073056D">
        <w:rPr>
          <w:szCs w:val="19"/>
        </w:rPr>
        <w:t xml:space="preserve">lidé </w:t>
      </w:r>
      <w:r w:rsidR="00E05B03" w:rsidRPr="0073056D">
        <w:rPr>
          <w:szCs w:val="19"/>
        </w:rPr>
        <w:t xml:space="preserve">neměli </w:t>
      </w:r>
      <w:r w:rsidR="00E21B40" w:rsidRPr="0073056D">
        <w:rPr>
          <w:szCs w:val="19"/>
        </w:rPr>
        <w:t>plést s odpadkovým košem pro zbytky</w:t>
      </w:r>
      <w:r w:rsidR="00E05B03" w:rsidRPr="0073056D">
        <w:rPr>
          <w:szCs w:val="19"/>
        </w:rPr>
        <w:t xml:space="preserve"> potravin a jídla. </w:t>
      </w:r>
      <w:r w:rsidR="00E21B40" w:rsidRPr="0073056D">
        <w:rPr>
          <w:i/>
          <w:szCs w:val="19"/>
        </w:rPr>
        <w:t>„S</w:t>
      </w:r>
      <w:r w:rsidR="00E05B03" w:rsidRPr="0073056D">
        <w:rPr>
          <w:i/>
          <w:szCs w:val="19"/>
        </w:rPr>
        <w:t xml:space="preserve">louží jako </w:t>
      </w:r>
      <w:r w:rsidR="00C43DD9" w:rsidRPr="0073056D">
        <w:rPr>
          <w:i/>
          <w:szCs w:val="19"/>
        </w:rPr>
        <w:t>potrava</w:t>
      </w:r>
      <w:r w:rsidR="00E05B03" w:rsidRPr="0073056D">
        <w:rPr>
          <w:i/>
          <w:szCs w:val="19"/>
        </w:rPr>
        <w:t xml:space="preserve"> pro hlodavce, kteří ve stokách žijí</w:t>
      </w:r>
      <w:r w:rsidR="00113DFF" w:rsidRPr="0073056D">
        <w:rPr>
          <w:i/>
          <w:szCs w:val="19"/>
        </w:rPr>
        <w:t xml:space="preserve"> a díky dostatečnému přísunu stravy se mohou nekontrolovatelně </w:t>
      </w:r>
      <w:r w:rsidR="00E21B40" w:rsidRPr="0073056D">
        <w:rPr>
          <w:i/>
          <w:szCs w:val="19"/>
        </w:rPr>
        <w:t>množit</w:t>
      </w:r>
      <w:r w:rsidRPr="0073056D">
        <w:rPr>
          <w:i/>
          <w:szCs w:val="19"/>
        </w:rPr>
        <w:t xml:space="preserve">. </w:t>
      </w:r>
      <w:r w:rsidR="00B73EE2" w:rsidRPr="0073056D">
        <w:rPr>
          <w:i/>
          <w:szCs w:val="19"/>
        </w:rPr>
        <w:t>N</w:t>
      </w:r>
      <w:r w:rsidRPr="0073056D">
        <w:rPr>
          <w:i/>
          <w:szCs w:val="19"/>
        </w:rPr>
        <w:t>a jaře během plošných deratizací</w:t>
      </w:r>
      <w:r w:rsidR="001E1C98" w:rsidRPr="0073056D">
        <w:rPr>
          <w:i/>
          <w:szCs w:val="19"/>
        </w:rPr>
        <w:t xml:space="preserve"> a na podzim při ohniskových deratizacích</w:t>
      </w:r>
      <w:r w:rsidRPr="0073056D">
        <w:rPr>
          <w:i/>
          <w:szCs w:val="19"/>
        </w:rPr>
        <w:t xml:space="preserve"> </w:t>
      </w:r>
      <w:r w:rsidR="00B73EE2" w:rsidRPr="0073056D">
        <w:rPr>
          <w:i/>
          <w:szCs w:val="19"/>
        </w:rPr>
        <w:t xml:space="preserve">pak musíme </w:t>
      </w:r>
      <w:r w:rsidRPr="0073056D">
        <w:rPr>
          <w:i/>
          <w:szCs w:val="19"/>
        </w:rPr>
        <w:t>jejich počet eliminovat na únosnou mez</w:t>
      </w:r>
      <w:r w:rsidR="00E21B40" w:rsidRPr="0073056D">
        <w:rPr>
          <w:i/>
          <w:szCs w:val="19"/>
        </w:rPr>
        <w:t>,“</w:t>
      </w:r>
      <w:r w:rsidR="00E21B40" w:rsidRPr="0073056D">
        <w:rPr>
          <w:szCs w:val="19"/>
        </w:rPr>
        <w:t xml:space="preserve"> </w:t>
      </w:r>
      <w:r w:rsidR="00C77E81" w:rsidRPr="0073056D">
        <w:rPr>
          <w:szCs w:val="19"/>
        </w:rPr>
        <w:t>upozorňuje na další dlouhodobý problém</w:t>
      </w:r>
      <w:r w:rsidR="00E21B40" w:rsidRPr="0073056D">
        <w:rPr>
          <w:szCs w:val="19"/>
        </w:rPr>
        <w:t xml:space="preserve"> </w:t>
      </w:r>
      <w:r w:rsidR="00532245" w:rsidRPr="0073056D">
        <w:rPr>
          <w:szCs w:val="19"/>
        </w:rPr>
        <w:t>Grzonka</w:t>
      </w:r>
      <w:r w:rsidR="00E21B40" w:rsidRPr="0073056D">
        <w:rPr>
          <w:szCs w:val="19"/>
        </w:rPr>
        <w:t>.</w:t>
      </w:r>
      <w:r w:rsidR="00DC3777" w:rsidRPr="0073056D">
        <w:rPr>
          <w:szCs w:val="19"/>
        </w:rPr>
        <w:t xml:space="preserve"> Podle něj patří v tomto ohledu právě období vánočního a novoročního hodování</w:t>
      </w:r>
      <w:r w:rsidR="00F0283E" w:rsidRPr="0073056D">
        <w:rPr>
          <w:szCs w:val="19"/>
        </w:rPr>
        <w:t xml:space="preserve"> k těm nejrizikovějším v roce.</w:t>
      </w:r>
    </w:p>
    <w:p w14:paraId="55567A73" w14:textId="77777777" w:rsidR="009F2A84" w:rsidRPr="0073056D" w:rsidRDefault="009F2A84" w:rsidP="004C69EE">
      <w:pPr>
        <w:spacing w:line="277" w:lineRule="auto"/>
        <w:rPr>
          <w:szCs w:val="19"/>
        </w:rPr>
      </w:pPr>
    </w:p>
    <w:p w14:paraId="13AA81EA" w14:textId="1F93FE2B" w:rsidR="003A2E7E" w:rsidRPr="0073056D" w:rsidRDefault="003A2E7E" w:rsidP="004C69EE">
      <w:pPr>
        <w:spacing w:line="277" w:lineRule="auto"/>
        <w:rPr>
          <w:szCs w:val="19"/>
        </w:rPr>
      </w:pPr>
      <w:r w:rsidRPr="0073056D">
        <w:rPr>
          <w:szCs w:val="19"/>
        </w:rPr>
        <w:t xml:space="preserve">Kanalizace </w:t>
      </w:r>
      <w:r w:rsidR="00F97158" w:rsidRPr="0073056D">
        <w:rPr>
          <w:szCs w:val="19"/>
        </w:rPr>
        <w:t>není určena</w:t>
      </w:r>
      <w:r w:rsidRPr="0073056D">
        <w:rPr>
          <w:szCs w:val="19"/>
        </w:rPr>
        <w:t xml:space="preserve"> k likvidaci nevyužív</w:t>
      </w:r>
      <w:r w:rsidR="00E21B40" w:rsidRPr="0073056D">
        <w:rPr>
          <w:szCs w:val="19"/>
        </w:rPr>
        <w:t>aných léků, chemikálií, ředidel nebo zbytků barev</w:t>
      </w:r>
      <w:r w:rsidRPr="0073056D">
        <w:rPr>
          <w:szCs w:val="19"/>
        </w:rPr>
        <w:t>. Když se dostanou do odpadní vody, mo</w:t>
      </w:r>
      <w:r w:rsidR="007D5890" w:rsidRPr="0073056D">
        <w:rPr>
          <w:szCs w:val="19"/>
        </w:rPr>
        <w:t>hou narušit fungování čistírny</w:t>
      </w:r>
      <w:r w:rsidR="000D6E0A" w:rsidRPr="0073056D">
        <w:rPr>
          <w:szCs w:val="19"/>
        </w:rPr>
        <w:t xml:space="preserve"> odpadních vod</w:t>
      </w:r>
      <w:r w:rsidR="007D5890" w:rsidRPr="0073056D">
        <w:rPr>
          <w:szCs w:val="19"/>
        </w:rPr>
        <w:t xml:space="preserve">, způsobit ekologickou havárii a částečně projít </w:t>
      </w:r>
      <w:r w:rsidR="00C415FD" w:rsidRPr="0073056D">
        <w:rPr>
          <w:szCs w:val="19"/>
        </w:rPr>
        <w:t>čistírenským</w:t>
      </w:r>
      <w:r w:rsidR="007D5890" w:rsidRPr="0073056D">
        <w:rPr>
          <w:szCs w:val="19"/>
        </w:rPr>
        <w:t xml:space="preserve"> procesem </w:t>
      </w:r>
      <w:r w:rsidR="00C415FD" w:rsidRPr="0073056D">
        <w:rPr>
          <w:szCs w:val="19"/>
        </w:rPr>
        <w:t xml:space="preserve">dále </w:t>
      </w:r>
      <w:r w:rsidR="007D5890" w:rsidRPr="0073056D">
        <w:rPr>
          <w:szCs w:val="19"/>
        </w:rPr>
        <w:t xml:space="preserve">do </w:t>
      </w:r>
      <w:r w:rsidR="00C415FD" w:rsidRPr="0073056D">
        <w:rPr>
          <w:szCs w:val="19"/>
        </w:rPr>
        <w:t>vodních toků</w:t>
      </w:r>
      <w:r w:rsidR="007D5890" w:rsidRPr="0073056D">
        <w:rPr>
          <w:szCs w:val="19"/>
        </w:rPr>
        <w:t>.</w:t>
      </w:r>
    </w:p>
    <w:p w14:paraId="13AA81EB" w14:textId="77777777" w:rsidR="00113DFF" w:rsidRPr="0073056D" w:rsidRDefault="00113DFF" w:rsidP="004C69EE">
      <w:pPr>
        <w:spacing w:line="277" w:lineRule="auto"/>
        <w:rPr>
          <w:szCs w:val="19"/>
        </w:rPr>
      </w:pPr>
    </w:p>
    <w:p w14:paraId="471C71E1" w14:textId="77777777" w:rsidR="0073056D" w:rsidRDefault="0073056D" w:rsidP="004C69EE">
      <w:pPr>
        <w:spacing w:line="277" w:lineRule="auto"/>
        <w:rPr>
          <w:i/>
          <w:szCs w:val="19"/>
        </w:rPr>
      </w:pPr>
    </w:p>
    <w:p w14:paraId="13AA81EC" w14:textId="547C7EE1" w:rsidR="00113DFF" w:rsidRPr="0073056D" w:rsidRDefault="00113DFF" w:rsidP="004C69EE">
      <w:pPr>
        <w:spacing w:line="277" w:lineRule="auto"/>
        <w:rPr>
          <w:szCs w:val="19"/>
        </w:rPr>
      </w:pPr>
      <w:r w:rsidRPr="0073056D">
        <w:rPr>
          <w:i/>
          <w:szCs w:val="19"/>
        </w:rPr>
        <w:t>„Látky</w:t>
      </w:r>
      <w:r w:rsidR="00E21B40" w:rsidRPr="0073056D">
        <w:rPr>
          <w:i/>
          <w:szCs w:val="19"/>
        </w:rPr>
        <w:t xml:space="preserve"> a předměty</w:t>
      </w:r>
      <w:r w:rsidR="00B920A7" w:rsidRPr="0073056D">
        <w:rPr>
          <w:i/>
          <w:szCs w:val="19"/>
        </w:rPr>
        <w:t>, které do odpadní vody</w:t>
      </w:r>
      <w:r w:rsidRPr="0073056D">
        <w:rPr>
          <w:i/>
          <w:szCs w:val="19"/>
        </w:rPr>
        <w:t xml:space="preserve"> nepatří, způsobují </w:t>
      </w:r>
      <w:r w:rsidR="00C43DD9" w:rsidRPr="0073056D">
        <w:rPr>
          <w:i/>
          <w:szCs w:val="19"/>
        </w:rPr>
        <w:t>technické</w:t>
      </w:r>
      <w:r w:rsidRPr="0073056D">
        <w:rPr>
          <w:i/>
          <w:szCs w:val="19"/>
        </w:rPr>
        <w:t xml:space="preserve"> problémy</w:t>
      </w:r>
      <w:r w:rsidR="000D6E0A" w:rsidRPr="0073056D">
        <w:rPr>
          <w:i/>
          <w:szCs w:val="19"/>
        </w:rPr>
        <w:t xml:space="preserve"> a </w:t>
      </w:r>
      <w:r w:rsidRPr="0073056D">
        <w:rPr>
          <w:i/>
          <w:szCs w:val="19"/>
        </w:rPr>
        <w:t xml:space="preserve">proces odkanalizování a čištění </w:t>
      </w:r>
      <w:r w:rsidR="007A71F7" w:rsidRPr="0073056D">
        <w:rPr>
          <w:i/>
          <w:szCs w:val="19"/>
        </w:rPr>
        <w:t xml:space="preserve">odpadních vod </w:t>
      </w:r>
      <w:r w:rsidRPr="0073056D">
        <w:rPr>
          <w:i/>
          <w:szCs w:val="19"/>
        </w:rPr>
        <w:t>prodražují</w:t>
      </w:r>
      <w:r w:rsidR="005E7910" w:rsidRPr="0073056D">
        <w:rPr>
          <w:i/>
          <w:szCs w:val="19"/>
        </w:rPr>
        <w:t>. To</w:t>
      </w:r>
      <w:r w:rsidRPr="0073056D">
        <w:rPr>
          <w:i/>
          <w:szCs w:val="19"/>
        </w:rPr>
        <w:t xml:space="preserve"> má ve svém důsledku dopad na </w:t>
      </w:r>
      <w:r w:rsidR="00B62243" w:rsidRPr="0073056D">
        <w:rPr>
          <w:i/>
          <w:szCs w:val="19"/>
        </w:rPr>
        <w:t xml:space="preserve">peněženku </w:t>
      </w:r>
      <w:r w:rsidRPr="0073056D">
        <w:rPr>
          <w:i/>
          <w:szCs w:val="19"/>
        </w:rPr>
        <w:t>každého z nás v částce, kterou platíme za odvádění odpadní vod</w:t>
      </w:r>
      <w:r w:rsidR="005E7910" w:rsidRPr="0073056D">
        <w:rPr>
          <w:i/>
          <w:szCs w:val="19"/>
        </w:rPr>
        <w:t>y</w:t>
      </w:r>
      <w:r w:rsidRPr="0073056D">
        <w:rPr>
          <w:i/>
          <w:szCs w:val="19"/>
        </w:rPr>
        <w:t xml:space="preserve"> (stočné)</w:t>
      </w:r>
      <w:r w:rsidR="009E3719" w:rsidRPr="0073056D">
        <w:rPr>
          <w:i/>
          <w:szCs w:val="19"/>
        </w:rPr>
        <w:t xml:space="preserve">. Kanalizační síť slouží k odvádění odpadních vod, nikoliv </w:t>
      </w:r>
      <w:r w:rsidR="00E21B40" w:rsidRPr="0073056D">
        <w:rPr>
          <w:i/>
          <w:szCs w:val="19"/>
        </w:rPr>
        <w:t>odpadků</w:t>
      </w:r>
      <w:r w:rsidR="009E3719" w:rsidRPr="0073056D">
        <w:rPr>
          <w:i/>
          <w:szCs w:val="19"/>
        </w:rPr>
        <w:t>, ať již v </w:t>
      </w:r>
      <w:r w:rsidR="00E21B40" w:rsidRPr="0073056D">
        <w:rPr>
          <w:i/>
          <w:szCs w:val="19"/>
        </w:rPr>
        <w:t>jakémkoliv</w:t>
      </w:r>
      <w:r w:rsidR="00002994" w:rsidRPr="0073056D">
        <w:rPr>
          <w:i/>
          <w:szCs w:val="19"/>
        </w:rPr>
        <w:t xml:space="preserve"> skupenství</w:t>
      </w:r>
      <w:r w:rsidR="00FD4439" w:rsidRPr="0073056D">
        <w:rPr>
          <w:i/>
          <w:szCs w:val="19"/>
        </w:rPr>
        <w:t>,</w:t>
      </w:r>
      <w:r w:rsidRPr="0073056D">
        <w:rPr>
          <w:i/>
          <w:szCs w:val="19"/>
        </w:rPr>
        <w:t>“</w:t>
      </w:r>
      <w:r w:rsidRPr="0073056D">
        <w:rPr>
          <w:szCs w:val="19"/>
        </w:rPr>
        <w:t xml:space="preserve"> vyzývá k odpovědnosti generální ředitel </w:t>
      </w:r>
      <w:proofErr w:type="spellStart"/>
      <w:r w:rsidRPr="0073056D">
        <w:rPr>
          <w:szCs w:val="19"/>
        </w:rPr>
        <w:t>SmVaK</w:t>
      </w:r>
      <w:proofErr w:type="spellEnd"/>
      <w:r w:rsidRPr="0073056D">
        <w:rPr>
          <w:szCs w:val="19"/>
        </w:rPr>
        <w:t xml:space="preserve"> Ostrava Anatol Pšenička. </w:t>
      </w:r>
    </w:p>
    <w:p w14:paraId="13AA81ED" w14:textId="77777777" w:rsidR="00805605" w:rsidRPr="0073056D" w:rsidRDefault="00805605" w:rsidP="003A2E7E">
      <w:pPr>
        <w:spacing w:line="277" w:lineRule="auto"/>
        <w:jc w:val="both"/>
        <w:rPr>
          <w:szCs w:val="19"/>
        </w:rPr>
      </w:pPr>
    </w:p>
    <w:p w14:paraId="13AA81EE" w14:textId="77777777" w:rsidR="00805605" w:rsidRPr="0073056D" w:rsidRDefault="00805605" w:rsidP="003A2E7E">
      <w:pPr>
        <w:spacing w:line="277" w:lineRule="auto"/>
        <w:jc w:val="both"/>
        <w:rPr>
          <w:b/>
          <w:szCs w:val="19"/>
        </w:rPr>
      </w:pPr>
      <w:r w:rsidRPr="0073056D">
        <w:rPr>
          <w:b/>
          <w:szCs w:val="19"/>
        </w:rPr>
        <w:t>Co do kanalizace nepatří?</w:t>
      </w:r>
    </w:p>
    <w:p w14:paraId="13AA81EF" w14:textId="77777777" w:rsidR="00805605" w:rsidRPr="0073056D" w:rsidRDefault="00805605" w:rsidP="003A2E7E">
      <w:pPr>
        <w:spacing w:line="277" w:lineRule="auto"/>
        <w:jc w:val="both"/>
        <w:rPr>
          <w:b/>
          <w:szCs w:val="19"/>
        </w:rPr>
      </w:pPr>
    </w:p>
    <w:p w14:paraId="13AA81F0" w14:textId="77777777" w:rsidR="00805605" w:rsidRPr="0073056D" w:rsidRDefault="00805605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Oleje a tuky používané především v kuchyni, ale i při dalších domácích pracích</w:t>
      </w:r>
      <w:r w:rsidR="00C6425E" w:rsidRPr="0073056D">
        <w:rPr>
          <w:rFonts w:ascii="Arial" w:hAnsi="Arial" w:cs="Arial"/>
          <w:sz w:val="19"/>
          <w:szCs w:val="19"/>
        </w:rPr>
        <w:t>;</w:t>
      </w:r>
    </w:p>
    <w:p w14:paraId="13AA81F1" w14:textId="5918F42E" w:rsidR="00C6425E" w:rsidRPr="0073056D" w:rsidRDefault="00805605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Pevné předměty</w:t>
      </w:r>
      <w:r w:rsidR="00FC0592" w:rsidRPr="0073056D">
        <w:rPr>
          <w:rFonts w:ascii="Arial" w:hAnsi="Arial" w:cs="Arial"/>
          <w:sz w:val="19"/>
          <w:szCs w:val="19"/>
        </w:rPr>
        <w:t>;</w:t>
      </w:r>
    </w:p>
    <w:p w14:paraId="13AA81F2" w14:textId="77777777" w:rsidR="00805605" w:rsidRPr="0073056D" w:rsidRDefault="00C6425E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Zbytky potravin (biologický odpad);</w:t>
      </w:r>
    </w:p>
    <w:p w14:paraId="13AA81F3" w14:textId="77777777" w:rsidR="00805605" w:rsidRPr="0073056D" w:rsidRDefault="00805605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Hygienické potřeby (vlhčené ubrousky, tyčinky do uší</w:t>
      </w:r>
      <w:r w:rsidR="00C6425E" w:rsidRPr="0073056D">
        <w:rPr>
          <w:rFonts w:ascii="Arial" w:hAnsi="Arial" w:cs="Arial"/>
          <w:sz w:val="19"/>
          <w:szCs w:val="19"/>
        </w:rPr>
        <w:t>…);</w:t>
      </w:r>
    </w:p>
    <w:p w14:paraId="13AA81F4" w14:textId="77777777" w:rsidR="00C6425E" w:rsidRPr="0073056D" w:rsidRDefault="00C6425E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Chemikálie a další nebezpečné látky (barvy, ředidla, oleje, ropné látky, čisticí prostředky atd.);</w:t>
      </w:r>
    </w:p>
    <w:p w14:paraId="13AA81F5" w14:textId="2D5C5BA8" w:rsidR="00601FCA" w:rsidRPr="0073056D" w:rsidRDefault="00C6425E" w:rsidP="00B32D5D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Léky (patří zpět do lékárny</w:t>
      </w:r>
      <w:proofErr w:type="gramStart"/>
      <w:r w:rsidRPr="0073056D">
        <w:rPr>
          <w:rFonts w:ascii="Arial" w:hAnsi="Arial" w:cs="Arial"/>
          <w:sz w:val="19"/>
          <w:szCs w:val="19"/>
        </w:rPr>
        <w:t>)</w:t>
      </w:r>
      <w:r w:rsidR="00E7780D" w:rsidRPr="0073056D">
        <w:rPr>
          <w:rFonts w:ascii="Arial" w:hAnsi="Arial" w:cs="Arial"/>
          <w:sz w:val="19"/>
          <w:szCs w:val="19"/>
        </w:rPr>
        <w:t xml:space="preserve"> </w:t>
      </w:r>
      <w:r w:rsidR="00FC0592" w:rsidRPr="0073056D">
        <w:rPr>
          <w:rFonts w:ascii="Arial" w:hAnsi="Arial" w:cs="Arial"/>
          <w:sz w:val="19"/>
          <w:szCs w:val="19"/>
        </w:rPr>
        <w:t>.</w:t>
      </w:r>
      <w:proofErr w:type="gramEnd"/>
    </w:p>
    <w:p w14:paraId="13AA81F6" w14:textId="77777777" w:rsidR="000C7938" w:rsidRPr="0073056D" w:rsidRDefault="000C7938" w:rsidP="00421D4C">
      <w:pPr>
        <w:pStyle w:val="Odstavecseseznamem"/>
        <w:spacing w:line="277" w:lineRule="auto"/>
        <w:jc w:val="both"/>
        <w:rPr>
          <w:rFonts w:cs="Arial"/>
          <w:sz w:val="19"/>
          <w:szCs w:val="19"/>
        </w:rPr>
      </w:pPr>
    </w:p>
    <w:p w14:paraId="13AA81F7" w14:textId="77777777" w:rsidR="00601FCA" w:rsidRPr="0073056D" w:rsidRDefault="00601FCA" w:rsidP="00601FCA">
      <w:pPr>
        <w:rPr>
          <w:b/>
          <w:bCs/>
          <w:szCs w:val="19"/>
        </w:rPr>
      </w:pPr>
      <w:r w:rsidRPr="0073056D">
        <w:rPr>
          <w:b/>
          <w:bCs/>
          <w:szCs w:val="19"/>
        </w:rPr>
        <w:t>Kam s odpadem?</w:t>
      </w:r>
    </w:p>
    <w:p w14:paraId="13AA81F8" w14:textId="77777777" w:rsidR="00601FCA" w:rsidRPr="0073056D" w:rsidRDefault="00601FCA" w:rsidP="00601FCA">
      <w:pPr>
        <w:rPr>
          <w:b/>
          <w:bCs/>
          <w:szCs w:val="19"/>
        </w:rPr>
      </w:pPr>
    </w:p>
    <w:p w14:paraId="13AA81F9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Chemikálie, barvy, ředidla – sběrný dvůr</w:t>
      </w:r>
    </w:p>
    <w:p w14:paraId="13AA81FA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Léky – lékárna</w:t>
      </w:r>
    </w:p>
    <w:p w14:paraId="13AA81FB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Kuchyňské oleje – sběrný dvůr, speciální kontejner (odnést přelitý do plastové lahve)</w:t>
      </w:r>
    </w:p>
    <w:p w14:paraId="13AA81FC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Zbytky potravin – směsný odpad (odpadkový koš), kompost, kontejner na biologický odpad</w:t>
      </w:r>
    </w:p>
    <w:p w14:paraId="13AA81FD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Hygienické potřeby – směsný odpad (odpadkový koš)</w:t>
      </w:r>
    </w:p>
    <w:p w14:paraId="13AA81FE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Motorové oleje – sběrný dvůr, některé benzínové pumpy</w:t>
      </w:r>
    </w:p>
    <w:p w14:paraId="13AA81FF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Baterie, žárovky – sběrný dvůr, některé obchody s elektronikou a domácími potřebami</w:t>
      </w:r>
    </w:p>
    <w:p w14:paraId="13AA8200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Plastové lahve – kontejner na tříděný odpad, sběrný dvůr</w:t>
      </w:r>
    </w:p>
    <w:p w14:paraId="13AA8201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Papír – kontejner na tříděný odpad, sběrný dvůr</w:t>
      </w:r>
    </w:p>
    <w:p w14:paraId="13AA8202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Sklo – kontejner na tříděný odpad, sběrný dvůr</w:t>
      </w:r>
    </w:p>
    <w:p w14:paraId="13AA8203" w14:textId="77777777" w:rsidR="00601FCA" w:rsidRPr="0073056D" w:rsidRDefault="00601FCA" w:rsidP="00601FCA">
      <w:pPr>
        <w:spacing w:line="277" w:lineRule="auto"/>
        <w:jc w:val="both"/>
        <w:rPr>
          <w:rFonts w:cs="Arial"/>
          <w:szCs w:val="19"/>
        </w:rPr>
      </w:pPr>
    </w:p>
    <w:p w14:paraId="13AA8204" w14:textId="77777777" w:rsidR="00A16D9B" w:rsidRPr="0073056D" w:rsidRDefault="00A16D9B" w:rsidP="000A0BAC">
      <w:pPr>
        <w:rPr>
          <w:b/>
          <w:bCs/>
          <w:szCs w:val="19"/>
          <w:u w:val="single"/>
        </w:rPr>
      </w:pPr>
    </w:p>
    <w:p w14:paraId="13AA8205" w14:textId="77777777" w:rsidR="00A16D9B" w:rsidRPr="0073056D" w:rsidRDefault="00A16D9B" w:rsidP="000A0BAC">
      <w:pPr>
        <w:rPr>
          <w:b/>
          <w:bCs/>
          <w:szCs w:val="19"/>
          <w:u w:val="single"/>
        </w:rPr>
      </w:pPr>
    </w:p>
    <w:p w14:paraId="13AA8206" w14:textId="77777777" w:rsidR="00133038" w:rsidRPr="0073056D" w:rsidRDefault="00133038" w:rsidP="00950D2A">
      <w:pPr>
        <w:jc w:val="center"/>
        <w:rPr>
          <w:szCs w:val="19"/>
          <w:u w:val="single"/>
        </w:rPr>
      </w:pPr>
      <w:r w:rsidRPr="0073056D">
        <w:rPr>
          <w:b/>
          <w:bCs/>
          <w:szCs w:val="19"/>
          <w:u w:val="single"/>
        </w:rPr>
        <w:t>Kontakt:</w:t>
      </w:r>
    </w:p>
    <w:p w14:paraId="13AA8207" w14:textId="360BDDC4" w:rsidR="00133038" w:rsidRPr="0073056D" w:rsidRDefault="00133038" w:rsidP="00950D2A">
      <w:pPr>
        <w:pStyle w:val="Zkladntext"/>
        <w:jc w:val="center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Mgr. Marek Síbrt, mluvčí</w:t>
      </w:r>
      <w:r w:rsidR="00F0283E" w:rsidRPr="0073056D">
        <w:rPr>
          <w:rFonts w:ascii="Arial" w:hAnsi="Arial" w:cs="Arial"/>
          <w:sz w:val="19"/>
          <w:szCs w:val="19"/>
        </w:rPr>
        <w:t>/manažer vnějších vztahů</w:t>
      </w:r>
    </w:p>
    <w:p w14:paraId="13AA8208" w14:textId="77777777" w:rsidR="00133038" w:rsidRPr="0073056D" w:rsidRDefault="00133038" w:rsidP="00950D2A">
      <w:pPr>
        <w:autoSpaceDE w:val="0"/>
        <w:autoSpaceDN w:val="0"/>
        <w:adjustRightInd w:val="0"/>
        <w:jc w:val="center"/>
        <w:rPr>
          <w:rFonts w:cs="Arial"/>
          <w:szCs w:val="19"/>
        </w:rPr>
      </w:pPr>
      <w:r w:rsidRPr="0073056D">
        <w:rPr>
          <w:rFonts w:cs="Arial"/>
          <w:szCs w:val="19"/>
        </w:rPr>
        <w:t>Severomoravské vodovody a kanalizace Ostrava a.s.</w:t>
      </w:r>
    </w:p>
    <w:p w14:paraId="13AA8209" w14:textId="77777777" w:rsidR="00133038" w:rsidRPr="0073056D" w:rsidRDefault="00133038" w:rsidP="00950D2A">
      <w:pPr>
        <w:autoSpaceDE w:val="0"/>
        <w:autoSpaceDN w:val="0"/>
        <w:adjustRightInd w:val="0"/>
        <w:jc w:val="center"/>
        <w:rPr>
          <w:rFonts w:cs="Arial"/>
          <w:szCs w:val="19"/>
        </w:rPr>
      </w:pPr>
      <w:r w:rsidRPr="0073056D">
        <w:rPr>
          <w:rFonts w:cs="Arial"/>
          <w:szCs w:val="19"/>
        </w:rPr>
        <w:t>28. října 1235/169, Mariánské Hory, 709 00 Ostrava.</w:t>
      </w:r>
    </w:p>
    <w:p w14:paraId="13AA820A" w14:textId="77777777" w:rsidR="00133038" w:rsidRPr="0073056D" w:rsidRDefault="00133038" w:rsidP="00950D2A">
      <w:pPr>
        <w:autoSpaceDE w:val="0"/>
        <w:autoSpaceDN w:val="0"/>
        <w:adjustRightInd w:val="0"/>
        <w:jc w:val="center"/>
        <w:rPr>
          <w:rFonts w:cs="Arial"/>
          <w:szCs w:val="19"/>
        </w:rPr>
      </w:pPr>
      <w:r w:rsidRPr="0073056D">
        <w:rPr>
          <w:rFonts w:cs="Arial"/>
          <w:szCs w:val="19"/>
        </w:rPr>
        <w:t>tel. 725 500 509</w:t>
      </w:r>
    </w:p>
    <w:p w14:paraId="13AA820B" w14:textId="77777777" w:rsidR="00133038" w:rsidRPr="0073056D" w:rsidRDefault="00133038" w:rsidP="00950D2A">
      <w:pPr>
        <w:autoSpaceDE w:val="0"/>
        <w:autoSpaceDN w:val="0"/>
        <w:adjustRightInd w:val="0"/>
        <w:jc w:val="center"/>
        <w:rPr>
          <w:szCs w:val="19"/>
        </w:rPr>
      </w:pPr>
      <w:r w:rsidRPr="0073056D">
        <w:rPr>
          <w:rFonts w:cs="Arial"/>
          <w:szCs w:val="19"/>
        </w:rPr>
        <w:t xml:space="preserve">e-mail </w:t>
      </w:r>
      <w:hyperlink r:id="rId9" w:history="1">
        <w:r w:rsidRPr="0073056D">
          <w:rPr>
            <w:rStyle w:val="Hypertextovodkaz"/>
            <w:rFonts w:cs="Arial"/>
            <w:szCs w:val="19"/>
          </w:rPr>
          <w:t>marek.sibrt@smvak.cz</w:t>
        </w:r>
      </w:hyperlink>
      <w:r w:rsidRPr="0073056D">
        <w:rPr>
          <w:rFonts w:cs="Arial"/>
          <w:szCs w:val="19"/>
        </w:rPr>
        <w:t xml:space="preserve"> </w:t>
      </w:r>
      <w:r w:rsidRPr="0073056D">
        <w:rPr>
          <w:rFonts w:cs="Arial"/>
          <w:szCs w:val="19"/>
        </w:rPr>
        <w:br/>
      </w:r>
      <w:hyperlink r:id="rId10" w:history="1">
        <w:r w:rsidRPr="0073056D">
          <w:rPr>
            <w:rStyle w:val="Hypertextovodkaz"/>
            <w:rFonts w:cs="Arial"/>
            <w:szCs w:val="19"/>
          </w:rPr>
          <w:t>www.smvak.cz</w:t>
        </w:r>
      </w:hyperlink>
    </w:p>
    <w:p w14:paraId="13AA820C" w14:textId="77777777" w:rsidR="00133038" w:rsidRDefault="00133038" w:rsidP="000A0BAC">
      <w:pPr>
        <w:ind w:right="51"/>
      </w:pPr>
    </w:p>
    <w:p w14:paraId="13AA820D" w14:textId="77777777" w:rsidR="00133038" w:rsidRDefault="00133038" w:rsidP="000A0BAC">
      <w:pPr>
        <w:ind w:right="51"/>
      </w:pPr>
    </w:p>
    <w:p w14:paraId="13AA820E" w14:textId="77777777" w:rsidR="00133038" w:rsidRDefault="00133038" w:rsidP="000A0BAC">
      <w:pPr>
        <w:ind w:right="51"/>
      </w:pPr>
    </w:p>
    <w:sectPr w:rsidR="00133038" w:rsidSect="009241AF">
      <w:headerReference w:type="default" r:id="rId11"/>
      <w:headerReference w:type="first" r:id="rId12"/>
      <w:footerReference w:type="first" r:id="rId13"/>
      <w:pgSz w:w="11906" w:h="16838" w:code="9"/>
      <w:pgMar w:top="-1977" w:right="1134" w:bottom="1701" w:left="170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E250" w14:textId="77777777" w:rsidR="00435085" w:rsidRDefault="00435085">
      <w:r>
        <w:separator/>
      </w:r>
    </w:p>
  </w:endnote>
  <w:endnote w:type="continuationSeparator" w:id="0">
    <w:p w14:paraId="6613CD39" w14:textId="77777777" w:rsidR="00435085" w:rsidRDefault="0043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21A" w14:textId="77777777" w:rsidR="003F4F45" w:rsidRDefault="003F4F45">
    <w:pPr>
      <w:pStyle w:val="Zpat"/>
      <w:tabs>
        <w:tab w:val="clear" w:pos="4536"/>
        <w:tab w:val="clear" w:pos="9072"/>
        <w:tab w:val="left" w:pos="312"/>
        <w:tab w:val="left" w:pos="1985"/>
        <w:tab w:val="left" w:pos="2438"/>
        <w:tab w:val="left" w:pos="3969"/>
        <w:tab w:val="left" w:pos="5613"/>
      </w:tabs>
      <w:rPr>
        <w:sz w:val="14"/>
        <w:szCs w:val="14"/>
      </w:rPr>
    </w:pPr>
  </w:p>
  <w:p w14:paraId="13AA821B" w14:textId="77777777" w:rsidR="003F4F45" w:rsidRDefault="003F4F45">
    <w:pPr>
      <w:pStyle w:val="Zpat"/>
      <w:tabs>
        <w:tab w:val="clear" w:pos="4536"/>
        <w:tab w:val="clear" w:pos="9072"/>
        <w:tab w:val="left" w:pos="360"/>
        <w:tab w:val="left" w:pos="1985"/>
        <w:tab w:val="left" w:pos="2438"/>
        <w:tab w:val="left" w:pos="396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8C68" w14:textId="77777777" w:rsidR="00435085" w:rsidRDefault="00435085">
      <w:r>
        <w:separator/>
      </w:r>
    </w:p>
  </w:footnote>
  <w:footnote w:type="continuationSeparator" w:id="0">
    <w:p w14:paraId="37DDC01C" w14:textId="77777777" w:rsidR="00435085" w:rsidRDefault="0043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213" w14:textId="77777777"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A821C" wp14:editId="13AA821D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3" name="obrázek 3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214" w14:textId="77777777" w:rsidR="003F4F45" w:rsidRDefault="003F4F45">
    <w:pPr>
      <w:pStyle w:val="Zhlav"/>
    </w:pPr>
  </w:p>
  <w:p w14:paraId="13AA8215" w14:textId="77777777" w:rsidR="003F4F45" w:rsidRDefault="003F4F45">
    <w:pPr>
      <w:pStyle w:val="Zhlav"/>
    </w:pPr>
  </w:p>
  <w:p w14:paraId="13AA8216" w14:textId="77777777" w:rsidR="003F4F45" w:rsidRDefault="003F4F45">
    <w:pPr>
      <w:pStyle w:val="Zhlav"/>
    </w:pPr>
    <w:r>
      <w:rPr>
        <w:sz w:val="36"/>
      </w:rPr>
      <w:t>TISKOVÁ ZPRÁVA</w:t>
    </w:r>
  </w:p>
  <w:p w14:paraId="13AA8217" w14:textId="77777777" w:rsidR="003F4F45" w:rsidRDefault="003F4F45">
    <w:pPr>
      <w:pStyle w:val="Zhlav"/>
    </w:pPr>
  </w:p>
  <w:p w14:paraId="13AA8218" w14:textId="77777777" w:rsidR="003F4F45" w:rsidRDefault="003F4F45">
    <w:pPr>
      <w:pStyle w:val="Zhlav"/>
    </w:pPr>
  </w:p>
  <w:p w14:paraId="13AA8219" w14:textId="77777777"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3AA821E" wp14:editId="13AA821F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1" name="obrázek 1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D14"/>
    <w:multiLevelType w:val="hybridMultilevel"/>
    <w:tmpl w:val="1B14590C"/>
    <w:lvl w:ilvl="0" w:tplc="040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0192A"/>
    <w:multiLevelType w:val="hybridMultilevel"/>
    <w:tmpl w:val="5DEE004C"/>
    <w:lvl w:ilvl="0" w:tplc="70CA4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17473"/>
    <w:multiLevelType w:val="hybridMultilevel"/>
    <w:tmpl w:val="5ADC1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C681A"/>
    <w:multiLevelType w:val="hybridMultilevel"/>
    <w:tmpl w:val="E53A6C6A"/>
    <w:lvl w:ilvl="0" w:tplc="70CA4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324"/>
    <w:multiLevelType w:val="hybridMultilevel"/>
    <w:tmpl w:val="F5DCB988"/>
    <w:lvl w:ilvl="0" w:tplc="11F6775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B737D"/>
    <w:multiLevelType w:val="hybridMultilevel"/>
    <w:tmpl w:val="B8CE60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12278">
    <w:abstractNumId w:val="2"/>
  </w:num>
  <w:num w:numId="2" w16cid:durableId="32653837">
    <w:abstractNumId w:val="4"/>
  </w:num>
  <w:num w:numId="3" w16cid:durableId="1828862635">
    <w:abstractNumId w:val="0"/>
  </w:num>
  <w:num w:numId="4" w16cid:durableId="154808800">
    <w:abstractNumId w:val="1"/>
  </w:num>
  <w:num w:numId="5" w16cid:durableId="247495972">
    <w:abstractNumId w:val="5"/>
  </w:num>
  <w:num w:numId="6" w16cid:durableId="118463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BA"/>
    <w:rsid w:val="00002994"/>
    <w:rsid w:val="000041BC"/>
    <w:rsid w:val="00016091"/>
    <w:rsid w:val="0003229B"/>
    <w:rsid w:val="0003284F"/>
    <w:rsid w:val="00043349"/>
    <w:rsid w:val="000528AD"/>
    <w:rsid w:val="00057128"/>
    <w:rsid w:val="000609EF"/>
    <w:rsid w:val="0007286C"/>
    <w:rsid w:val="000A0BAC"/>
    <w:rsid w:val="000B42AB"/>
    <w:rsid w:val="000C30AF"/>
    <w:rsid w:val="000C558B"/>
    <w:rsid w:val="000C7938"/>
    <w:rsid w:val="000D0201"/>
    <w:rsid w:val="000D5557"/>
    <w:rsid w:val="000D5D81"/>
    <w:rsid w:val="000D644D"/>
    <w:rsid w:val="000D6E0A"/>
    <w:rsid w:val="000F6FE6"/>
    <w:rsid w:val="00113DFF"/>
    <w:rsid w:val="001308DC"/>
    <w:rsid w:val="00133038"/>
    <w:rsid w:val="00136054"/>
    <w:rsid w:val="001436B3"/>
    <w:rsid w:val="001452A0"/>
    <w:rsid w:val="00156492"/>
    <w:rsid w:val="00173355"/>
    <w:rsid w:val="00174B24"/>
    <w:rsid w:val="001751A0"/>
    <w:rsid w:val="00182A42"/>
    <w:rsid w:val="00184BEC"/>
    <w:rsid w:val="00186FC6"/>
    <w:rsid w:val="00195B3D"/>
    <w:rsid w:val="00197B33"/>
    <w:rsid w:val="001B6F1A"/>
    <w:rsid w:val="001C1D47"/>
    <w:rsid w:val="001D0AE1"/>
    <w:rsid w:val="001E1C98"/>
    <w:rsid w:val="00200E91"/>
    <w:rsid w:val="002047CC"/>
    <w:rsid w:val="002053F5"/>
    <w:rsid w:val="00207EF0"/>
    <w:rsid w:val="00212B6F"/>
    <w:rsid w:val="0021678F"/>
    <w:rsid w:val="0022227C"/>
    <w:rsid w:val="002424EC"/>
    <w:rsid w:val="00254350"/>
    <w:rsid w:val="00256D93"/>
    <w:rsid w:val="00261791"/>
    <w:rsid w:val="00283B80"/>
    <w:rsid w:val="002B25FE"/>
    <w:rsid w:val="002D449B"/>
    <w:rsid w:val="002E0EDC"/>
    <w:rsid w:val="002E2809"/>
    <w:rsid w:val="002F3D32"/>
    <w:rsid w:val="002F3E94"/>
    <w:rsid w:val="0031085A"/>
    <w:rsid w:val="00322223"/>
    <w:rsid w:val="00322996"/>
    <w:rsid w:val="00326D00"/>
    <w:rsid w:val="00355222"/>
    <w:rsid w:val="003708ED"/>
    <w:rsid w:val="00395630"/>
    <w:rsid w:val="00396ABF"/>
    <w:rsid w:val="003A2E7E"/>
    <w:rsid w:val="003A3B54"/>
    <w:rsid w:val="003A7193"/>
    <w:rsid w:val="003B7388"/>
    <w:rsid w:val="003F4F45"/>
    <w:rsid w:val="003F609B"/>
    <w:rsid w:val="004020B2"/>
    <w:rsid w:val="00403BD9"/>
    <w:rsid w:val="00407DD9"/>
    <w:rsid w:val="00415241"/>
    <w:rsid w:val="00421D4C"/>
    <w:rsid w:val="0042287F"/>
    <w:rsid w:val="00435085"/>
    <w:rsid w:val="00442931"/>
    <w:rsid w:val="0044328E"/>
    <w:rsid w:val="00457158"/>
    <w:rsid w:val="00465BAD"/>
    <w:rsid w:val="004727A7"/>
    <w:rsid w:val="004753D5"/>
    <w:rsid w:val="004804EC"/>
    <w:rsid w:val="00497E63"/>
    <w:rsid w:val="004A170C"/>
    <w:rsid w:val="004A26B0"/>
    <w:rsid w:val="004C69EE"/>
    <w:rsid w:val="004C6F34"/>
    <w:rsid w:val="004D232D"/>
    <w:rsid w:val="004D3D44"/>
    <w:rsid w:val="004E0BBF"/>
    <w:rsid w:val="004F570C"/>
    <w:rsid w:val="004F5ACD"/>
    <w:rsid w:val="005023AB"/>
    <w:rsid w:val="00506DAB"/>
    <w:rsid w:val="00513FF0"/>
    <w:rsid w:val="0051566E"/>
    <w:rsid w:val="00532245"/>
    <w:rsid w:val="005331B1"/>
    <w:rsid w:val="005375D6"/>
    <w:rsid w:val="005419CE"/>
    <w:rsid w:val="00557325"/>
    <w:rsid w:val="005666C8"/>
    <w:rsid w:val="005A64D5"/>
    <w:rsid w:val="005B1384"/>
    <w:rsid w:val="005B3A71"/>
    <w:rsid w:val="005E1D89"/>
    <w:rsid w:val="005E2C45"/>
    <w:rsid w:val="005E7910"/>
    <w:rsid w:val="005F4F53"/>
    <w:rsid w:val="005F7677"/>
    <w:rsid w:val="00601FCA"/>
    <w:rsid w:val="00607668"/>
    <w:rsid w:val="00610539"/>
    <w:rsid w:val="00614F78"/>
    <w:rsid w:val="00616F2E"/>
    <w:rsid w:val="00621113"/>
    <w:rsid w:val="0062182E"/>
    <w:rsid w:val="00631EFA"/>
    <w:rsid w:val="00646151"/>
    <w:rsid w:val="00654B09"/>
    <w:rsid w:val="00656969"/>
    <w:rsid w:val="00664B58"/>
    <w:rsid w:val="00671D5F"/>
    <w:rsid w:val="00683909"/>
    <w:rsid w:val="00696BAC"/>
    <w:rsid w:val="006A14F3"/>
    <w:rsid w:val="006B224E"/>
    <w:rsid w:val="006B44B3"/>
    <w:rsid w:val="006C5542"/>
    <w:rsid w:val="006C61FA"/>
    <w:rsid w:val="006C7075"/>
    <w:rsid w:val="006D3876"/>
    <w:rsid w:val="006D62FA"/>
    <w:rsid w:val="006E2D11"/>
    <w:rsid w:val="006E410D"/>
    <w:rsid w:val="006E53F1"/>
    <w:rsid w:val="006E6BC4"/>
    <w:rsid w:val="00700699"/>
    <w:rsid w:val="007113DF"/>
    <w:rsid w:val="00713620"/>
    <w:rsid w:val="007160D4"/>
    <w:rsid w:val="00730037"/>
    <w:rsid w:val="0073056D"/>
    <w:rsid w:val="00742F0A"/>
    <w:rsid w:val="00746489"/>
    <w:rsid w:val="00751E36"/>
    <w:rsid w:val="007737E5"/>
    <w:rsid w:val="0077720E"/>
    <w:rsid w:val="00782BD8"/>
    <w:rsid w:val="007A71F7"/>
    <w:rsid w:val="007B5AC5"/>
    <w:rsid w:val="007C6E93"/>
    <w:rsid w:val="007D5890"/>
    <w:rsid w:val="007D6AC0"/>
    <w:rsid w:val="007E7C22"/>
    <w:rsid w:val="008049E5"/>
    <w:rsid w:val="00804C18"/>
    <w:rsid w:val="00805605"/>
    <w:rsid w:val="00811452"/>
    <w:rsid w:val="00811F78"/>
    <w:rsid w:val="00821820"/>
    <w:rsid w:val="0083544D"/>
    <w:rsid w:val="00845BAB"/>
    <w:rsid w:val="00875A95"/>
    <w:rsid w:val="00877FD5"/>
    <w:rsid w:val="0088756E"/>
    <w:rsid w:val="0089217A"/>
    <w:rsid w:val="00892716"/>
    <w:rsid w:val="008A0306"/>
    <w:rsid w:val="008A1067"/>
    <w:rsid w:val="008A4879"/>
    <w:rsid w:val="008B1B48"/>
    <w:rsid w:val="008B3B30"/>
    <w:rsid w:val="008B5625"/>
    <w:rsid w:val="008C4B8F"/>
    <w:rsid w:val="008D185C"/>
    <w:rsid w:val="008D2A54"/>
    <w:rsid w:val="008E04DE"/>
    <w:rsid w:val="008F12B2"/>
    <w:rsid w:val="009241AF"/>
    <w:rsid w:val="00931409"/>
    <w:rsid w:val="00932310"/>
    <w:rsid w:val="00934383"/>
    <w:rsid w:val="00936D83"/>
    <w:rsid w:val="00943819"/>
    <w:rsid w:val="00944561"/>
    <w:rsid w:val="00950D2A"/>
    <w:rsid w:val="009533A2"/>
    <w:rsid w:val="00954680"/>
    <w:rsid w:val="00955DB7"/>
    <w:rsid w:val="00971B2A"/>
    <w:rsid w:val="009849E5"/>
    <w:rsid w:val="00994C33"/>
    <w:rsid w:val="009A2382"/>
    <w:rsid w:val="009A75E9"/>
    <w:rsid w:val="009C2468"/>
    <w:rsid w:val="009C2D67"/>
    <w:rsid w:val="009C72E8"/>
    <w:rsid w:val="009D2674"/>
    <w:rsid w:val="009E3719"/>
    <w:rsid w:val="009F2A84"/>
    <w:rsid w:val="009F3597"/>
    <w:rsid w:val="009F63B1"/>
    <w:rsid w:val="00A163B0"/>
    <w:rsid w:val="00A16D9B"/>
    <w:rsid w:val="00A239DF"/>
    <w:rsid w:val="00A242F4"/>
    <w:rsid w:val="00A26864"/>
    <w:rsid w:val="00A2756A"/>
    <w:rsid w:val="00A301FA"/>
    <w:rsid w:val="00A34BB0"/>
    <w:rsid w:val="00A35EBF"/>
    <w:rsid w:val="00A527DB"/>
    <w:rsid w:val="00A6040F"/>
    <w:rsid w:val="00A71CFA"/>
    <w:rsid w:val="00A71F81"/>
    <w:rsid w:val="00A72062"/>
    <w:rsid w:val="00A76E0B"/>
    <w:rsid w:val="00A8045F"/>
    <w:rsid w:val="00A82100"/>
    <w:rsid w:val="00A86101"/>
    <w:rsid w:val="00A86CCC"/>
    <w:rsid w:val="00A918A3"/>
    <w:rsid w:val="00AB5887"/>
    <w:rsid w:val="00AB65A2"/>
    <w:rsid w:val="00AB76D0"/>
    <w:rsid w:val="00AD6906"/>
    <w:rsid w:val="00AE5E55"/>
    <w:rsid w:val="00B034FC"/>
    <w:rsid w:val="00B075F2"/>
    <w:rsid w:val="00B15EE4"/>
    <w:rsid w:val="00B200C6"/>
    <w:rsid w:val="00B254CD"/>
    <w:rsid w:val="00B34ADF"/>
    <w:rsid w:val="00B5799A"/>
    <w:rsid w:val="00B62243"/>
    <w:rsid w:val="00B700D3"/>
    <w:rsid w:val="00B73EE2"/>
    <w:rsid w:val="00B77269"/>
    <w:rsid w:val="00B84E52"/>
    <w:rsid w:val="00B86743"/>
    <w:rsid w:val="00B920A7"/>
    <w:rsid w:val="00BA78C2"/>
    <w:rsid w:val="00BB11B4"/>
    <w:rsid w:val="00BD022B"/>
    <w:rsid w:val="00BD38C9"/>
    <w:rsid w:val="00BD4B71"/>
    <w:rsid w:val="00BD62DC"/>
    <w:rsid w:val="00BE38AE"/>
    <w:rsid w:val="00BE7346"/>
    <w:rsid w:val="00C02C61"/>
    <w:rsid w:val="00C12085"/>
    <w:rsid w:val="00C130AE"/>
    <w:rsid w:val="00C415FD"/>
    <w:rsid w:val="00C4218B"/>
    <w:rsid w:val="00C43DD9"/>
    <w:rsid w:val="00C60F3A"/>
    <w:rsid w:val="00C6425E"/>
    <w:rsid w:val="00C754FB"/>
    <w:rsid w:val="00C76BBD"/>
    <w:rsid w:val="00C7773E"/>
    <w:rsid w:val="00C77E81"/>
    <w:rsid w:val="00C80BB5"/>
    <w:rsid w:val="00C82E30"/>
    <w:rsid w:val="00C8517F"/>
    <w:rsid w:val="00C9113D"/>
    <w:rsid w:val="00C91216"/>
    <w:rsid w:val="00CB29BE"/>
    <w:rsid w:val="00CE5CC7"/>
    <w:rsid w:val="00CF2F6C"/>
    <w:rsid w:val="00CF3AD5"/>
    <w:rsid w:val="00D22AE4"/>
    <w:rsid w:val="00D43D23"/>
    <w:rsid w:val="00D51BF5"/>
    <w:rsid w:val="00D51D82"/>
    <w:rsid w:val="00D52472"/>
    <w:rsid w:val="00D63B57"/>
    <w:rsid w:val="00D74098"/>
    <w:rsid w:val="00D76A6F"/>
    <w:rsid w:val="00DB374E"/>
    <w:rsid w:val="00DC34A6"/>
    <w:rsid w:val="00DC3777"/>
    <w:rsid w:val="00DE59F5"/>
    <w:rsid w:val="00DF46AF"/>
    <w:rsid w:val="00E05B03"/>
    <w:rsid w:val="00E106EE"/>
    <w:rsid w:val="00E132AE"/>
    <w:rsid w:val="00E21B40"/>
    <w:rsid w:val="00E51763"/>
    <w:rsid w:val="00E76538"/>
    <w:rsid w:val="00E7780D"/>
    <w:rsid w:val="00E80962"/>
    <w:rsid w:val="00E8670A"/>
    <w:rsid w:val="00EA07A5"/>
    <w:rsid w:val="00EA1BB5"/>
    <w:rsid w:val="00EB269C"/>
    <w:rsid w:val="00EB7DCE"/>
    <w:rsid w:val="00ED4F72"/>
    <w:rsid w:val="00EF7DCA"/>
    <w:rsid w:val="00F0030C"/>
    <w:rsid w:val="00F027FD"/>
    <w:rsid w:val="00F0283E"/>
    <w:rsid w:val="00F02ABA"/>
    <w:rsid w:val="00F116A4"/>
    <w:rsid w:val="00F3453B"/>
    <w:rsid w:val="00F3493B"/>
    <w:rsid w:val="00F557AB"/>
    <w:rsid w:val="00F57327"/>
    <w:rsid w:val="00F65EEB"/>
    <w:rsid w:val="00F72A4F"/>
    <w:rsid w:val="00F73876"/>
    <w:rsid w:val="00F76562"/>
    <w:rsid w:val="00F93EAC"/>
    <w:rsid w:val="00F97158"/>
    <w:rsid w:val="00FA4D26"/>
    <w:rsid w:val="00FB33AA"/>
    <w:rsid w:val="00FB61F6"/>
    <w:rsid w:val="00FC0592"/>
    <w:rsid w:val="00FC24CF"/>
    <w:rsid w:val="00FC6B41"/>
    <w:rsid w:val="00FD441D"/>
    <w:rsid w:val="00FD4439"/>
    <w:rsid w:val="00FE1AEB"/>
    <w:rsid w:val="00FE5F30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3AA81DD"/>
  <w15:docId w15:val="{040F7339-A30E-4C7A-A49B-E1D543F5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19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line="360" w:lineRule="auto"/>
      <w:jc w:val="center"/>
      <w:outlineLvl w:val="0"/>
    </w:pPr>
    <w:rPr>
      <w:b/>
      <w:bCs/>
      <w:i/>
      <w:iCs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60"/>
    </w:pPr>
    <w:rPr>
      <w:rFonts w:ascii="Times New Roman" w:hAnsi="Times New Roman"/>
      <w:sz w:val="24"/>
      <w:szCs w:val="20"/>
      <w:lang w:eastAsia="en-US"/>
    </w:rPr>
  </w:style>
  <w:style w:type="character" w:customStyle="1" w:styleId="style2">
    <w:name w:val="style2"/>
    <w:basedOn w:val="Standardnpsmoodstavce"/>
    <w:rsid w:val="000C558B"/>
  </w:style>
  <w:style w:type="character" w:styleId="Hypertextovodkaz">
    <w:name w:val="Hyperlink"/>
    <w:basedOn w:val="Standardnpsmoodstavce"/>
    <w:rsid w:val="00944561"/>
    <w:rPr>
      <w:color w:val="0000FF" w:themeColor="hyperlink"/>
      <w:u w:val="single"/>
    </w:rPr>
  </w:style>
  <w:style w:type="character" w:customStyle="1" w:styleId="highlight">
    <w:name w:val="highlight"/>
    <w:basedOn w:val="Standardnpsmoodstavce"/>
    <w:rsid w:val="00631EFA"/>
  </w:style>
  <w:style w:type="paragraph" w:styleId="Odstavecseseznamem">
    <w:name w:val="List Paragraph"/>
    <w:basedOn w:val="Normln"/>
    <w:uiPriority w:val="34"/>
    <w:qFormat/>
    <w:rsid w:val="00133038"/>
    <w:pPr>
      <w:ind w:left="720"/>
    </w:pPr>
    <w:rPr>
      <w:rFonts w:ascii="Times New Roman" w:hAnsi="Times New Roman"/>
      <w:sz w:val="24"/>
    </w:rPr>
  </w:style>
  <w:style w:type="character" w:customStyle="1" w:styleId="mw-ref">
    <w:name w:val="mw-ref"/>
    <w:basedOn w:val="Standardnpsmoodstavce"/>
    <w:rsid w:val="00A16D9B"/>
  </w:style>
  <w:style w:type="character" w:customStyle="1" w:styleId="Nadpis1Char">
    <w:name w:val="Nadpis 1 Char"/>
    <w:basedOn w:val="Standardnpsmoodstavce"/>
    <w:link w:val="Nadpis1"/>
    <w:rsid w:val="003A2E7E"/>
    <w:rPr>
      <w:rFonts w:ascii="Arial" w:hAnsi="Arial"/>
      <w:b/>
      <w:bCs/>
      <w:i/>
      <w:iCs/>
      <w:szCs w:val="24"/>
    </w:rPr>
  </w:style>
  <w:style w:type="character" w:customStyle="1" w:styleId="Nadpis2Char">
    <w:name w:val="Nadpis 2 Char"/>
    <w:basedOn w:val="Standardnpsmoodstavce"/>
    <w:link w:val="Nadpis2"/>
    <w:rsid w:val="003A2E7E"/>
    <w:rPr>
      <w:rFonts w:ascii="Arial" w:hAnsi="Arial"/>
      <w:b/>
      <w:bCs/>
      <w:sz w:val="3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2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dimolej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va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sibrt@smva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rochova_E\AppData\Roaming\Microsoft\&#352;ablony\tiskov&#225;%20zpr&#225;va_aq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82C1-5A3B-4860-A66D-29B49039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zpráva_aq.dot</Template>
  <TotalTime>4</TotalTime>
  <Pages>2</Pages>
  <Words>792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Severomoravské vodovody a kanalizace Ostrava a.s.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Špirochová Eva Mgr.</dc:creator>
  <cp:lastModifiedBy>Markéta Králová</cp:lastModifiedBy>
  <cp:revision>2</cp:revision>
  <cp:lastPrinted>2019-12-10T13:14:00Z</cp:lastPrinted>
  <dcterms:created xsi:type="dcterms:W3CDTF">2025-12-17T07:58:00Z</dcterms:created>
  <dcterms:modified xsi:type="dcterms:W3CDTF">2025-12-17T07:58:00Z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</Properties>
</file>